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 w:rsidP="002775C7">
      <w:pPr>
        <w:spacing w:after="0" w:line="240" w:lineRule="auto"/>
        <w:jc w:val="right"/>
        <w:rPr>
          <w:b/>
          <w:lang w:val="kk-KZ"/>
        </w:rPr>
      </w:pPr>
    </w:p>
    <w:p w:rsidR="002775C7" w:rsidRPr="002775C7" w:rsidRDefault="00E177EA" w:rsidP="00E177EA">
      <w:pPr>
        <w:spacing w:after="0" w:line="240" w:lineRule="auto"/>
        <w:ind w:left="6096" w:hanging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2775C7"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</w:p>
    <w:p w:rsidR="002775C7" w:rsidRPr="002775C7" w:rsidRDefault="002775C7" w:rsidP="00E177EA">
      <w:pPr>
        <w:spacing w:after="0" w:line="240" w:lineRule="auto"/>
        <w:ind w:left="6096" w:hanging="284"/>
        <w:rPr>
          <w:rFonts w:ascii="Times New Roman" w:hAnsi="Times New Roman" w:cs="Times New Roman"/>
          <w:sz w:val="28"/>
          <w:szCs w:val="28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77EA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Тайынша ауданы </w:t>
      </w:r>
      <w:r w:rsidR="00E177EA">
        <w:rPr>
          <w:rFonts w:ascii="Times New Roman" w:hAnsi="Times New Roman" w:cs="Times New Roman"/>
          <w:sz w:val="28"/>
          <w:szCs w:val="28"/>
          <w:lang w:val="kk-KZ"/>
        </w:rPr>
        <w:t xml:space="preserve">   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мәслихатының</w:t>
      </w:r>
    </w:p>
    <w:p w:rsidR="002D6833" w:rsidRDefault="00E177EA" w:rsidP="00E177EA">
      <w:pPr>
        <w:spacing w:after="0" w:line="240" w:lineRule="auto"/>
        <w:ind w:left="6096" w:hanging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2775C7"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2020 жылғы 2020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2775C7" w:rsidRPr="002775C7">
        <w:rPr>
          <w:rFonts w:ascii="Times New Roman" w:hAnsi="Times New Roman" w:cs="Times New Roman"/>
          <w:sz w:val="28"/>
          <w:szCs w:val="28"/>
          <w:lang w:val="kk-KZ"/>
        </w:rPr>
        <w:t>№</w:t>
      </w:r>
      <w:r>
        <w:rPr>
          <w:rFonts w:ascii="Times New Roman" w:hAnsi="Times New Roman" w:cs="Times New Roman"/>
          <w:sz w:val="28"/>
          <w:szCs w:val="28"/>
          <w:lang w:val="kk-KZ"/>
        </w:rPr>
        <w:t>_____</w:t>
      </w:r>
    </w:p>
    <w:p w:rsidR="002775C7" w:rsidRPr="002775C7" w:rsidRDefault="00E177EA" w:rsidP="00E177EA">
      <w:pPr>
        <w:spacing w:after="0" w:line="240" w:lineRule="auto"/>
        <w:ind w:left="6096" w:hanging="284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</w:t>
      </w:r>
      <w:r w:rsidR="002775C7">
        <w:rPr>
          <w:rFonts w:ascii="Times New Roman" w:hAnsi="Times New Roman" w:cs="Times New Roman"/>
          <w:sz w:val="28"/>
          <w:szCs w:val="28"/>
          <w:lang w:val="kk-KZ"/>
        </w:rPr>
        <w:t xml:space="preserve">1 қосымша </w:t>
      </w:r>
    </w:p>
    <w:p w:rsidR="002D6833" w:rsidRPr="002775C7" w:rsidRDefault="002D6833" w:rsidP="002775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kk-KZ"/>
        </w:rPr>
      </w:pPr>
    </w:p>
    <w:p w:rsidR="002D6833" w:rsidRPr="002775C7" w:rsidRDefault="002D6833" w:rsidP="002775C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D6833" w:rsidRPr="002775C7" w:rsidRDefault="002775C7">
      <w:pPr>
        <w:spacing w:after="0" w:line="240" w:lineRule="auto"/>
        <w:jc w:val="center"/>
        <w:rPr>
          <w:rFonts w:ascii="Times New Roman" w:hAnsi="Times New Roman" w:cs="Times New Roman"/>
          <w:lang w:val="kk-KZ"/>
        </w:rPr>
      </w:pPr>
      <w:r w:rsidRPr="002775C7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>Тайынша ауданы бойынша бейбіт жиналыстарды ұйымдастыру және өткізу үшін арнайы орындар</w:t>
      </w:r>
    </w:p>
    <w:p w:rsidR="002775C7" w:rsidRPr="002775C7" w:rsidRDefault="002775C7" w:rsidP="002775C7">
      <w:pPr>
        <w:spacing w:after="0" w:line="240" w:lineRule="auto"/>
        <w:rPr>
          <w:lang w:val="kk-KZ"/>
        </w:rPr>
      </w:pPr>
    </w:p>
    <w:p w:rsidR="002775C7" w:rsidRPr="00FB642B" w:rsidRDefault="002775C7" w:rsidP="002775C7">
      <w:pPr>
        <w:spacing w:after="0" w:line="240" w:lineRule="auto"/>
        <w:jc w:val="center"/>
        <w:rPr>
          <w:lang w:val="kk-KZ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4"/>
        <w:gridCol w:w="2393"/>
        <w:gridCol w:w="3012"/>
        <w:gridCol w:w="3667"/>
      </w:tblGrid>
      <w:tr w:rsidR="002775C7" w:rsidRPr="00FB642B" w:rsidTr="002775C7">
        <w:trPr>
          <w:trHeight w:val="1259"/>
        </w:trPr>
        <w:tc>
          <w:tcPr>
            <w:tcW w:w="534" w:type="dxa"/>
          </w:tcPr>
          <w:p w:rsidR="002775C7" w:rsidRPr="00FB642B" w:rsidRDefault="002775C7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</w:t>
            </w:r>
          </w:p>
        </w:tc>
        <w:tc>
          <w:tcPr>
            <w:tcW w:w="2393" w:type="dxa"/>
          </w:tcPr>
          <w:p w:rsidR="002775C7" w:rsidRPr="00FB642B" w:rsidRDefault="002775C7" w:rsidP="004F1903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Елді мекен</w:t>
            </w:r>
          </w:p>
        </w:tc>
        <w:tc>
          <w:tcPr>
            <w:tcW w:w="3012" w:type="dxa"/>
          </w:tcPr>
          <w:p w:rsidR="002775C7" w:rsidRPr="002775C7" w:rsidRDefault="002775C7" w:rsidP="002775C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pct5" w:color="FFFFFF" w:fill="FFFFFF"/>
                <w:lang w:val="kk-KZ"/>
              </w:rPr>
              <w:t>Б</w:t>
            </w:r>
            <w:r w:rsidRPr="002775C7">
              <w:rPr>
                <w:rFonts w:ascii="Times New Roman" w:hAnsi="Times New Roman" w:cs="Times New Roman"/>
                <w:color w:val="000000"/>
                <w:sz w:val="28"/>
                <w:szCs w:val="28"/>
                <w:shd w:val="pct5" w:color="FFFFFF" w:fill="FFFFFF"/>
                <w:lang w:val="kk-KZ"/>
              </w:rPr>
              <w:t>ейбіт жиналыстарды ұйымдастыру және өткізу үшін арнайы орындар</w:t>
            </w:r>
          </w:p>
        </w:tc>
        <w:tc>
          <w:tcPr>
            <w:tcW w:w="3667" w:type="dxa"/>
          </w:tcPr>
          <w:p w:rsidR="002775C7" w:rsidRPr="00FB642B" w:rsidRDefault="002775C7" w:rsidP="004F1903">
            <w:pPr>
              <w:ind w:firstLine="350"/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Орналасқан мекенжайы</w:t>
            </w:r>
            <w:r w:rsidRPr="00FB642B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</w:tr>
      <w:tr w:rsidR="002775C7" w:rsidRPr="00303B5A" w:rsidTr="004F1903">
        <w:tc>
          <w:tcPr>
            <w:tcW w:w="534" w:type="dxa"/>
          </w:tcPr>
          <w:p w:rsidR="002775C7" w:rsidRPr="00303B5A" w:rsidRDefault="002775C7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2393" w:type="dxa"/>
          </w:tcPr>
          <w:p w:rsidR="002775C7" w:rsidRPr="00303B5A" w:rsidRDefault="002775C7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</w:t>
            </w:r>
            <w:r w:rsidR="004860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3012" w:type="dxa"/>
          </w:tcPr>
          <w:p w:rsidR="002775C7" w:rsidRPr="00303B5A" w:rsidRDefault="004860F4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775C7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«Достық»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орталық алаңы</w:t>
            </w:r>
          </w:p>
        </w:tc>
        <w:tc>
          <w:tcPr>
            <w:tcW w:w="3667" w:type="dxa"/>
          </w:tcPr>
          <w:p w:rsidR="002775C7" w:rsidRPr="00303B5A" w:rsidRDefault="004860F4" w:rsidP="004860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Қазақстан Конституциясы көшесі</w:t>
            </w:r>
            <w:r w:rsidR="002775C7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775C7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«Достық»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орталық алаң</w:t>
            </w:r>
          </w:p>
        </w:tc>
      </w:tr>
      <w:tr w:rsidR="002775C7" w:rsidRPr="00303B5A" w:rsidTr="004F1903">
        <w:tc>
          <w:tcPr>
            <w:tcW w:w="534" w:type="dxa"/>
          </w:tcPr>
          <w:p w:rsidR="002775C7" w:rsidRPr="00303B5A" w:rsidRDefault="002775C7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2393" w:type="dxa"/>
          </w:tcPr>
          <w:p w:rsidR="002775C7" w:rsidRPr="00303B5A" w:rsidRDefault="002775C7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Тайынша</w:t>
            </w:r>
            <w:r w:rsidR="004860F4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қаласы</w:t>
            </w:r>
          </w:p>
        </w:tc>
        <w:tc>
          <w:tcPr>
            <w:tcW w:w="3012" w:type="dxa"/>
          </w:tcPr>
          <w:p w:rsidR="002775C7" w:rsidRPr="00303B5A" w:rsidRDefault="004860F4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775C7" w:rsidRPr="002D68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</w:t>
            </w:r>
            <w:r w:rsidR="002775C7" w:rsidRPr="007E393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Жеңіс</w:t>
            </w:r>
            <w:r w:rsidR="002775C7" w:rsidRPr="002D683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қалалық саябақ</w:t>
            </w:r>
          </w:p>
        </w:tc>
        <w:tc>
          <w:tcPr>
            <w:tcW w:w="3667" w:type="dxa"/>
          </w:tcPr>
          <w:p w:rsidR="002775C7" w:rsidRPr="00DB2879" w:rsidRDefault="004860F4" w:rsidP="004F19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="002775C7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50 лет Октября 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көшесі, </w:t>
            </w:r>
            <w:r w:rsidR="002775C7" w:rsidRPr="00DB2879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«Жеңіс»</w:t>
            </w: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саябағы</w:t>
            </w:r>
          </w:p>
        </w:tc>
      </w:tr>
    </w:tbl>
    <w:p w:rsidR="002D6833" w:rsidRPr="002775C7" w:rsidRDefault="002D6833">
      <w:pPr>
        <w:spacing w:after="0" w:line="240" w:lineRule="auto"/>
        <w:jc w:val="center"/>
        <w:rPr>
          <w:b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2D6833" w:rsidRDefault="002D6833">
      <w:pPr>
        <w:spacing w:after="0" w:line="240" w:lineRule="auto"/>
        <w:jc w:val="center"/>
        <w:rPr>
          <w:b/>
          <w:lang w:val="kk-KZ"/>
        </w:rPr>
      </w:pPr>
    </w:p>
    <w:p w:rsidR="00975DF9" w:rsidRDefault="00975DF9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9811D2" w:rsidRDefault="009811D2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E177EA" w:rsidRDefault="00E177EA">
      <w:pPr>
        <w:spacing w:after="0" w:line="240" w:lineRule="auto"/>
        <w:jc w:val="center"/>
        <w:rPr>
          <w:b/>
          <w:lang w:val="kk-KZ"/>
        </w:rPr>
      </w:pPr>
    </w:p>
    <w:p w:rsidR="00156408" w:rsidRPr="002775C7" w:rsidRDefault="00E177EA" w:rsidP="00E177EA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Солтүстік Қазақстан облысы    Тайынша ауданы мәслихатының </w:t>
      </w:r>
      <w:r w:rsidR="00156408" w:rsidRPr="002775C7">
        <w:rPr>
          <w:rFonts w:ascii="Times New Roman" w:hAnsi="Times New Roman" w:cs="Times New Roman"/>
          <w:sz w:val="28"/>
          <w:szCs w:val="28"/>
          <w:lang w:val="kk-KZ"/>
        </w:rPr>
        <w:t>2020 жылғы 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__   </w:t>
      </w:r>
      <w:r w:rsidR="00156408">
        <w:rPr>
          <w:rFonts w:ascii="Times New Roman" w:hAnsi="Times New Roman" w:cs="Times New Roman"/>
          <w:sz w:val="28"/>
          <w:szCs w:val="28"/>
          <w:lang w:val="kk-KZ"/>
        </w:rPr>
        <w:t xml:space="preserve">2 қосымша </w:t>
      </w:r>
    </w:p>
    <w:p w:rsidR="00BD6298" w:rsidRPr="008F078F" w:rsidRDefault="00BD6298" w:rsidP="00E177EA">
      <w:pPr>
        <w:spacing w:after="0" w:line="240" w:lineRule="auto"/>
        <w:ind w:left="2552" w:right="139" w:firstLine="4111"/>
        <w:rPr>
          <w:rFonts w:ascii="Times New Roman" w:hAnsi="Times New Roman" w:cs="Times New Roman"/>
          <w:sz w:val="28"/>
          <w:szCs w:val="28"/>
          <w:lang w:val="kk-KZ"/>
        </w:rPr>
      </w:pPr>
    </w:p>
    <w:p w:rsidR="00D02955" w:rsidRPr="008F078F" w:rsidRDefault="00D02955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07C19" w:rsidRDefault="00A07C19" w:rsidP="002D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07C19" w:rsidRPr="002775C7" w:rsidRDefault="00A07C19" w:rsidP="008F0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</w:p>
    <w:p w:rsidR="008F078F" w:rsidRDefault="00A07C19" w:rsidP="008F078F">
      <w:pPr>
        <w:spacing w:after="0" w:line="240" w:lineRule="auto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Тайынша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ейбіт жиналыстарды ұйымдастыру және өткізу үшін арнайы орындарды </w:t>
      </w:r>
      <w:r w:rsidR="008F078F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пайдалану</w:t>
      </w:r>
    </w:p>
    <w:p w:rsidR="00A07C19" w:rsidRPr="00A07C19" w:rsidRDefault="008F078F" w:rsidP="008F07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Тәртібі</w:t>
      </w:r>
    </w:p>
    <w:p w:rsidR="00A07C19" w:rsidRDefault="00A07C19" w:rsidP="00502501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502501" w:rsidRPr="00502501" w:rsidRDefault="00502501" w:rsidP="00125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1. Осы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Тайынша ауданы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бойынша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ейбіт жиналыстарды ұйымдастыру және өткізу үшін арнайы орындарды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пайдалану</w:t>
      </w:r>
    </w:p>
    <w:p w:rsidR="00502501" w:rsidRPr="00125891" w:rsidRDefault="00502501" w:rsidP="001258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Тәртібі Қазақстан Республикасында бейбіт жиналыстарды ұйымдастыру және өткізу тәртібі туралы» Қазақстан Республикасының 2020 жылғы 25 мамырдағы Заңының (Одан-әрі Заң) </w:t>
      </w:r>
      <w:r w:rsidR="00D770E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8-бабы негізінде </w:t>
      </w:r>
      <w:r w:rsidR="00125891" w:rsidRPr="0012589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Қазақстан Республикасының</w:t>
      </w:r>
      <w:r w:rsidR="00125891" w:rsidRPr="00125891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 </w:t>
      </w:r>
      <w:hyperlink r:id="rId9" w:anchor="z1" w:history="1">
        <w:r w:rsidR="00125891" w:rsidRPr="00D770EC">
          <w:rPr>
            <w:rStyle w:val="a5"/>
            <w:rFonts w:ascii="Times New Roman" w:hAnsi="Times New Roman" w:cs="Times New Roman"/>
            <w:color w:val="073A5E"/>
            <w:spacing w:val="2"/>
            <w:sz w:val="28"/>
            <w:szCs w:val="28"/>
            <w:u w:val="none"/>
            <w:shd w:val="clear" w:color="auto" w:fill="FFFFFF"/>
            <w:lang w:val="kk-KZ"/>
          </w:rPr>
          <w:t>Конституциясында</w:t>
        </w:r>
      </w:hyperlink>
      <w:r w:rsidR="00125891" w:rsidRPr="00125891">
        <w:rPr>
          <w:rStyle w:val="apple-converted-space"/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 </w:t>
      </w:r>
      <w:r w:rsidR="00125891" w:rsidRPr="0012589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белгіленген Қазақстан Республикасы азаматтарының бейбіт және қарусыз жиналып, жиналыстар, митингілер мен демонстрациялар, шерулер мен пикеттеу өткізу құқығын іске асыруға бағытталға</w:t>
      </w:r>
      <w:r w:rsidR="00D770EC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н қоғамдық қатынастарды реттеу мақсатында әзірленді. </w:t>
      </w:r>
    </w:p>
    <w:p w:rsidR="00112B47" w:rsidRDefault="00502501" w:rsidP="00112B47">
      <w:pPr>
        <w:tabs>
          <w:tab w:val="left" w:pos="675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25891">
        <w:rPr>
          <w:rFonts w:ascii="Times New Roman" w:hAnsi="Times New Roman" w:cs="Times New Roman"/>
          <w:sz w:val="28"/>
          <w:szCs w:val="28"/>
          <w:lang w:val="kk-KZ"/>
        </w:rPr>
        <w:tab/>
        <w:t xml:space="preserve">  </w:t>
      </w:r>
      <w:r w:rsidR="00E94CF7" w:rsidRPr="00112B47">
        <w:rPr>
          <w:rFonts w:ascii="Times New Roman" w:hAnsi="Times New Roman" w:cs="Times New Roman"/>
          <w:sz w:val="28"/>
          <w:szCs w:val="28"/>
          <w:lang w:val="kk-KZ"/>
        </w:rPr>
        <w:t xml:space="preserve">2. </w:t>
      </w:r>
      <w:r w:rsidR="00112B4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="00112B47"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жиналыстарды ұйымдастыру және өткізу үшін арнайы орындар</w:t>
      </w:r>
      <w:r w:rsidR="00112B4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112B47"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  <w:r w:rsidR="00112B4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12B47" w:rsidRPr="002775C7">
        <w:rPr>
          <w:rFonts w:ascii="Times New Roman" w:hAnsi="Times New Roman" w:cs="Times New Roman"/>
          <w:sz w:val="28"/>
          <w:szCs w:val="28"/>
          <w:lang w:val="kk-KZ"/>
        </w:rPr>
        <w:t>Тайынша ауданы</w:t>
      </w:r>
      <w:r w:rsidR="00112B47">
        <w:rPr>
          <w:rFonts w:ascii="Times New Roman" w:hAnsi="Times New Roman" w:cs="Times New Roman"/>
          <w:sz w:val="28"/>
          <w:szCs w:val="28"/>
          <w:lang w:val="kk-KZ"/>
        </w:rPr>
        <w:t xml:space="preserve"> мәслихаты шешімімен айқындалған жалпы қолда</w:t>
      </w:r>
      <w:r w:rsidR="00B45D51">
        <w:rPr>
          <w:rFonts w:ascii="Times New Roman" w:hAnsi="Times New Roman" w:cs="Times New Roman"/>
          <w:sz w:val="28"/>
          <w:szCs w:val="28"/>
          <w:lang w:val="kk-KZ"/>
        </w:rPr>
        <w:t xml:space="preserve">ныстағы орындар болып табылады (1 қосымша) </w:t>
      </w:r>
    </w:p>
    <w:p w:rsidR="002D6833" w:rsidRPr="00B45D51" w:rsidRDefault="00B45D51" w:rsidP="00B45D51">
      <w:pPr>
        <w:tabs>
          <w:tab w:val="left" w:pos="675"/>
          <w:tab w:val="center" w:pos="481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</w:t>
      </w:r>
      <w:r w:rsidR="00E94CF7" w:rsidRPr="00B45D51"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жиналыстарды өткізу үшін арнайы орындар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да к</w:t>
      </w:r>
      <w:r w:rsidRPr="00B45D5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үш қолданылмайтын және қаруланбайтын, мемлекеттік қауіпсіздік, қоғамдық тәртіп, денсаулық сақтау, халықтың имандылығын, Қазақстан Республикасының азаматтары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ның </w:t>
      </w:r>
      <w:r w:rsidRPr="00B45D51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құқықтары мен бостандықтарын қорғау мүдделеріне қатер төндірмейтін болып табыла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ды.   </w:t>
      </w:r>
    </w:p>
    <w:p w:rsidR="009C6AE9" w:rsidRDefault="00935B0C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912CF7">
        <w:rPr>
          <w:rFonts w:ascii="Times New Roman" w:hAnsi="Times New Roman" w:cs="Times New Roman"/>
          <w:sz w:val="28"/>
          <w:szCs w:val="28"/>
          <w:lang w:val="kk-KZ"/>
        </w:rPr>
        <w:t xml:space="preserve">4. </w:t>
      </w:r>
      <w:r w:rsidR="00912CF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C769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="00BC7692"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жиналыстарды өткізу үшін арнайы орындар</w:t>
      </w:r>
      <w:r w:rsidR="00BC769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да</w:t>
      </w:r>
      <w:r w:rsidR="00912CF7" w:rsidRPr="00912CF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BC769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қолданыстағы Заңды бұзатын </w:t>
      </w:r>
      <w:r w:rsidR="00912CF7" w:rsidRPr="00912CF7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митинг пен </w:t>
      </w:r>
      <w:r w:rsidR="00BC769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демонстрация, шеру мен пикеттеу жіберілмейді.</w:t>
      </w:r>
    </w:p>
    <w:p w:rsidR="009C6AE9" w:rsidRDefault="009C6AE9" w:rsidP="002D683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5. «Төтенше жағдайлар туралы» Қазақстан Республикасының 2003 жылғы 8 ақпандағы Заңымен</w:t>
      </w:r>
      <w:r w:rsidR="003624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, «Соғыс жағдайы туралы» Қазақстан Республикасының 2003 жылғы 5 наурыздағы  Заңымен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="003624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және «Терроризмге қарсы іс-әрекет» Қазақстан Республикасының 1999 жылғы 13 шілдедегі  Заңымен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бекітілген </w:t>
      </w:r>
      <w:r w:rsidR="003624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тәртіппен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төтенше, әскери құқықтық режим  немесе терроризмге қарсы операциялар кезінде </w:t>
      </w:r>
      <w:r w:rsidR="003624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="0036248E"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жиналыстарды өткізу</w:t>
      </w:r>
      <w:r w:rsidR="0036248E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тыйым салынады және шектеу қойылады. </w:t>
      </w:r>
    </w:p>
    <w:p w:rsidR="007B2212" w:rsidRDefault="007B2212" w:rsidP="007B2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        </w:t>
      </w:r>
      <w:r w:rsidR="00230B92" w:rsidRPr="007B2212">
        <w:rPr>
          <w:rFonts w:ascii="Times New Roman" w:hAnsi="Times New Roman" w:cs="Times New Roman"/>
          <w:sz w:val="28"/>
          <w:szCs w:val="28"/>
          <w:lang w:val="kk-KZ"/>
        </w:rPr>
        <w:t xml:space="preserve">6.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ды ұйымдастырушылар мен қатысушылар б</w:t>
      </w:r>
      <w:r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жиналыстарды өткізу үшін арнайы орындар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да пайдаланған кезде Заңды басшылыққа алады. </w:t>
      </w:r>
    </w:p>
    <w:p w:rsidR="007B2212" w:rsidRDefault="007B2212" w:rsidP="007B2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</w:t>
      </w:r>
      <w:r w:rsidR="00A87772">
        <w:rPr>
          <w:rFonts w:ascii="Times New Roman" w:hAnsi="Times New Roman" w:cs="Times New Roman"/>
          <w:sz w:val="28"/>
          <w:szCs w:val="28"/>
          <w:lang w:val="kk-KZ"/>
        </w:rPr>
        <w:t xml:space="preserve">7. </w:t>
      </w:r>
      <w:r w:rsidR="00A8777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Б</w:t>
      </w:r>
      <w:r w:rsidR="00A87772" w:rsidRPr="00A07C19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ейбіт жиналыстар</w:t>
      </w:r>
      <w:r w:rsidR="00A87772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ұйымдастырушы және ұйымдастырушының өкілі болмаған жағдайда жіберілмейді. Бейбіт жиналыстарды ұйымдастырушының өкілі ұйымдастырушының құқықтары мен міндеттерін жүктейді. </w:t>
      </w:r>
    </w:p>
    <w:p w:rsidR="002D6833" w:rsidRPr="007B2212" w:rsidRDefault="007B2212" w:rsidP="007B22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31359">
        <w:rPr>
          <w:rFonts w:ascii="Times New Roman" w:hAnsi="Times New Roman" w:cs="Times New Roman"/>
          <w:sz w:val="28"/>
          <w:szCs w:val="28"/>
          <w:lang w:val="kk-KZ"/>
        </w:rPr>
        <w:t xml:space="preserve">        8. Бейбіт жиналыс Заңның 17 және 18 баптарымен қарастырылған жағдайларда жергілікті атқарушы органның талабымен тоқтатылады (немесе) жойылады. </w:t>
      </w:r>
    </w:p>
    <w:p w:rsidR="00840540" w:rsidRPr="00431359" w:rsidRDefault="00A87772" w:rsidP="006F07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846549" w:rsidRPr="00431359" w:rsidRDefault="002D6833" w:rsidP="004313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0" w:name="SUB60108"/>
      <w:bookmarkEnd w:id="0"/>
      <w:r w:rsidRPr="004313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1359">
        <w:rPr>
          <w:rFonts w:ascii="Times New Roman" w:hAnsi="Times New Roman" w:cs="Times New Roman"/>
          <w:sz w:val="28"/>
          <w:szCs w:val="28"/>
          <w:lang w:val="kk-KZ"/>
        </w:rPr>
        <w:tab/>
      </w:r>
      <w:bookmarkStart w:id="1" w:name="SUB50210"/>
      <w:bookmarkStart w:id="2" w:name="SUB50300"/>
      <w:bookmarkStart w:id="3" w:name="SUB50600"/>
      <w:bookmarkStart w:id="4" w:name="SUB60000"/>
      <w:bookmarkEnd w:id="1"/>
      <w:bookmarkEnd w:id="2"/>
      <w:bookmarkEnd w:id="3"/>
      <w:bookmarkEnd w:id="4"/>
      <w:r w:rsidR="004313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7238C" w:rsidRPr="00775541" w:rsidRDefault="003F0926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75541">
        <w:rPr>
          <w:rFonts w:ascii="Times New Roman" w:hAnsi="Times New Roman" w:cs="Times New Roman"/>
          <w:sz w:val="28"/>
          <w:szCs w:val="28"/>
          <w:lang w:val="kk-KZ"/>
        </w:rPr>
        <w:t xml:space="preserve">                 </w:t>
      </w: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Pr="00775541" w:rsidRDefault="00E177EA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7238C" w:rsidRPr="00775541" w:rsidRDefault="00A7238C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AC1702" w:rsidRPr="00775541" w:rsidRDefault="003F0926" w:rsidP="003F0926">
      <w:pPr>
        <w:spacing w:after="0" w:line="240" w:lineRule="auto"/>
        <w:ind w:right="13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775541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</w:t>
      </w:r>
    </w:p>
    <w:p w:rsidR="00775541" w:rsidRPr="002775C7" w:rsidRDefault="00AC1702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77554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77E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="00775541"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</w:p>
    <w:p w:rsidR="00775541" w:rsidRPr="002775C7" w:rsidRDefault="00775541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E177EA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Тайынша ауданы мәслихатының</w:t>
      </w:r>
    </w:p>
    <w:p w:rsidR="00775541" w:rsidRPr="00E177EA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75541"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="00775541" w:rsidRPr="002775C7">
        <w:rPr>
          <w:rFonts w:ascii="Times New Roman" w:hAnsi="Times New Roman" w:cs="Times New Roman"/>
          <w:sz w:val="28"/>
          <w:szCs w:val="28"/>
          <w:lang w:val="kk-KZ"/>
        </w:rPr>
        <w:t>2020 жылғы №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775541" w:rsidRPr="002775C7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</w:t>
      </w:r>
      <w:r w:rsidR="00775541">
        <w:rPr>
          <w:rFonts w:ascii="Times New Roman" w:hAnsi="Times New Roman" w:cs="Times New Roman"/>
          <w:sz w:val="28"/>
          <w:szCs w:val="28"/>
          <w:lang w:val="kk-KZ"/>
        </w:rPr>
        <w:t xml:space="preserve">3 қосымша </w:t>
      </w:r>
    </w:p>
    <w:p w:rsidR="00775541" w:rsidRPr="008F078F" w:rsidRDefault="00775541" w:rsidP="00E177EA">
      <w:pPr>
        <w:spacing w:after="0" w:line="240" w:lineRule="auto"/>
        <w:ind w:right="139" w:firstLine="5387"/>
        <w:rPr>
          <w:rFonts w:ascii="Times New Roman" w:hAnsi="Times New Roman" w:cs="Times New Roman"/>
          <w:sz w:val="28"/>
          <w:szCs w:val="28"/>
          <w:lang w:val="kk-KZ"/>
        </w:rPr>
      </w:pPr>
    </w:p>
    <w:p w:rsidR="003F0926" w:rsidRPr="00E57E7A" w:rsidRDefault="003F0926" w:rsidP="00775541">
      <w:pPr>
        <w:spacing w:after="0" w:line="240" w:lineRule="auto"/>
        <w:ind w:left="2832" w:right="139" w:firstLine="708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F0926" w:rsidRPr="004D2995" w:rsidRDefault="00C66E1B" w:rsidP="004D2995">
      <w:pPr>
        <w:tabs>
          <w:tab w:val="left" w:pos="1185"/>
        </w:tabs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6E1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Тайынша ауданы бойынша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 w:rsidRPr="00C66E1B">
        <w:rPr>
          <w:rFonts w:ascii="Times New Roman" w:hAnsi="Times New Roman" w:cs="Times New Roman"/>
          <w:sz w:val="28"/>
          <w:szCs w:val="28"/>
          <w:lang w:val="kk-KZ"/>
        </w:rPr>
        <w:t>бейбіт жиналыстарды ұйымдастыру және өткізу үшін арнайы орындарды материалдық-техникалық және ұйымдастырушылық қамтамасыз етуге қойылатын талаптары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, толықтыру шегінің нормалары </w:t>
      </w:r>
    </w:p>
    <w:p w:rsidR="003F0926" w:rsidRPr="00E57E7A" w:rsidRDefault="003F0926" w:rsidP="003F09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7E7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5677C6" w:rsidRPr="00E57E7A" w:rsidRDefault="004D2995" w:rsidP="004D2995">
      <w:pPr>
        <w:pStyle w:val="a6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C66E1B">
        <w:rPr>
          <w:rFonts w:ascii="Times New Roman" w:hAnsi="Times New Roman" w:cs="Times New Roman"/>
          <w:sz w:val="28"/>
          <w:szCs w:val="28"/>
          <w:lang w:val="kk-KZ"/>
        </w:rPr>
        <w:t>ейбіт жиналыстарды ұйымдастыру және өткізу үшін арнайы орындарды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шегінің нормалары: </w:t>
      </w:r>
    </w:p>
    <w:p w:rsidR="005677C6" w:rsidRPr="00A62AFC" w:rsidRDefault="00E57E7A" w:rsidP="005677C6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677C6" w:rsidRPr="00A62AF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«Достық»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орталық алаңы</w:t>
      </w:r>
      <w:r w:rsidRPr="00A62AFC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- 150 </w:t>
      </w: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адам</w:t>
      </w:r>
      <w:r w:rsidR="005677C6" w:rsidRPr="00A62AFC">
        <w:rPr>
          <w:rFonts w:ascii="Times New Roman" w:eastAsia="Times New Roman" w:hAnsi="Times New Roman" w:cs="Times New Roman"/>
          <w:sz w:val="28"/>
          <w:szCs w:val="28"/>
          <w:lang w:val="kk-KZ"/>
        </w:rPr>
        <w:t>;</w:t>
      </w:r>
    </w:p>
    <w:p w:rsidR="005677C6" w:rsidRPr="00A62AFC" w:rsidRDefault="00B45ED0" w:rsidP="005677C6">
      <w:pPr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A3AF1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5677C6" w:rsidRPr="00AA3AF1">
        <w:rPr>
          <w:rFonts w:ascii="Times New Roman" w:hAnsi="Times New Roman" w:cs="Times New Roman"/>
          <w:sz w:val="28"/>
          <w:szCs w:val="28"/>
          <w:lang w:val="kk-KZ"/>
        </w:rPr>
        <w:t>«Жеңіс»</w:t>
      </w:r>
      <w:r w:rsidR="00E57E7A">
        <w:rPr>
          <w:rFonts w:ascii="Times New Roman" w:hAnsi="Times New Roman" w:cs="Times New Roman"/>
          <w:sz w:val="28"/>
          <w:szCs w:val="28"/>
          <w:lang w:val="kk-KZ"/>
        </w:rPr>
        <w:t xml:space="preserve"> қалалық саябағы – 200 адам</w:t>
      </w:r>
      <w:r w:rsidR="005677C6" w:rsidRPr="00AA3AF1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62AFC" w:rsidRPr="00A62AFC" w:rsidRDefault="005268D8" w:rsidP="00B45ED0">
      <w:pPr>
        <w:pStyle w:val="consplusnormal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 w:rsidRPr="00A62AFC">
        <w:rPr>
          <w:sz w:val="28"/>
          <w:szCs w:val="28"/>
          <w:lang w:val="kk-KZ"/>
        </w:rPr>
        <w:t xml:space="preserve">2. </w:t>
      </w:r>
      <w:r w:rsidR="00A62AFC">
        <w:rPr>
          <w:sz w:val="28"/>
          <w:szCs w:val="28"/>
          <w:lang w:val="kk-KZ"/>
        </w:rPr>
        <w:t>Пикеттеуден басқа, бейбіт жиналыстарға қатысатын тұлғалардың рұқсат етілетін арақашықтығы әлеуметтік дистанцияны сақтау мақсытанда екі метрден кем емес.</w:t>
      </w:r>
    </w:p>
    <w:p w:rsidR="00A62AFC" w:rsidRPr="00A62AFC" w:rsidRDefault="00A62AFC" w:rsidP="00A62AFC">
      <w:pPr>
        <w:pStyle w:val="consplusnormal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Пикеттеуді іске асыруға қатысатын тұлғалардың рұқсат етілетін арақашықтығы  100 метрден кем емес.</w:t>
      </w:r>
    </w:p>
    <w:p w:rsidR="00A62AFC" w:rsidRDefault="00A62AFC" w:rsidP="00B45ED0">
      <w:pPr>
        <w:pStyle w:val="consplusnormal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Б</w:t>
      </w:r>
      <w:r w:rsidRPr="00C66E1B">
        <w:rPr>
          <w:sz w:val="28"/>
          <w:szCs w:val="28"/>
          <w:lang w:val="kk-KZ"/>
        </w:rPr>
        <w:t>ейбіт жиналыстарды ұйымдастыру және өткізу үшін арнайы орындарды материалдық-техникалық және ұйымдастырушылық қамтамасыз ету</w:t>
      </w:r>
      <w:r>
        <w:rPr>
          <w:sz w:val="28"/>
          <w:szCs w:val="28"/>
          <w:lang w:val="kk-KZ"/>
        </w:rPr>
        <w:t xml:space="preserve"> Заңның 16 бабына сәйкес іске асырылады. </w:t>
      </w:r>
    </w:p>
    <w:p w:rsidR="00B45ED0" w:rsidRPr="00A62AFC" w:rsidRDefault="00A62AFC" w:rsidP="00B45ED0">
      <w:pPr>
        <w:pStyle w:val="consplusnormal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B45ED0" w:rsidRPr="00A62AFC" w:rsidRDefault="00A62AFC" w:rsidP="00B45ED0">
      <w:pPr>
        <w:pStyle w:val="consplusnormal"/>
        <w:shd w:val="clear" w:color="auto" w:fill="FFFFFF"/>
        <w:tabs>
          <w:tab w:val="left" w:pos="0"/>
        </w:tabs>
        <w:spacing w:before="0" w:beforeAutospacing="0" w:after="0" w:afterAutospacing="0"/>
        <w:ind w:firstLine="709"/>
        <w:contextualSpacing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9C5793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62AFC" w:rsidRDefault="00A62AFC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Pr="00A62AFC" w:rsidRDefault="00E177EA" w:rsidP="005677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177EA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</w:t>
      </w:r>
    </w:p>
    <w:p w:rsidR="00E177EA" w:rsidRPr="002775C7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</w:p>
    <w:p w:rsidR="00E177EA" w:rsidRPr="002775C7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Тайынша ауданы мәслихатының</w:t>
      </w:r>
    </w:p>
    <w:p w:rsidR="00E177EA" w:rsidRDefault="00E177EA" w:rsidP="00E177E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</w:t>
      </w:r>
      <w:r w:rsidRPr="002775C7">
        <w:rPr>
          <w:rFonts w:ascii="Times New Roman" w:hAnsi="Times New Roman" w:cs="Times New Roman"/>
          <w:sz w:val="28"/>
          <w:szCs w:val="28"/>
          <w:lang w:val="kk-KZ"/>
        </w:rPr>
        <w:t>2020 жылғы №</w:t>
      </w:r>
      <w:r>
        <w:rPr>
          <w:rFonts w:ascii="Times New Roman" w:hAnsi="Times New Roman" w:cs="Times New Roman"/>
          <w:sz w:val="28"/>
          <w:szCs w:val="28"/>
          <w:lang w:val="kk-KZ"/>
        </w:rPr>
        <w:t>___</w:t>
      </w:r>
    </w:p>
    <w:p w:rsidR="00E177EA" w:rsidRDefault="00E177EA" w:rsidP="00E177EA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         4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қосымша</w:t>
      </w:r>
    </w:p>
    <w:p w:rsidR="00E177EA" w:rsidRDefault="00E177EA" w:rsidP="00EB73F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177EA" w:rsidRDefault="00E177EA" w:rsidP="00EB73FF">
      <w:pPr>
        <w:spacing w:after="0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B73FF" w:rsidRDefault="00EB73FF" w:rsidP="00EB73FF">
      <w:pPr>
        <w:spacing w:after="0"/>
        <w:jc w:val="center"/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</w:pPr>
      <w:r w:rsidRPr="002775C7">
        <w:rPr>
          <w:rFonts w:ascii="Times New Roman" w:hAnsi="Times New Roman" w:cs="Times New Roman"/>
          <w:sz w:val="28"/>
          <w:szCs w:val="28"/>
          <w:lang w:val="kk-KZ"/>
        </w:rPr>
        <w:t>Солтүстік Қазақстан облысы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66E1B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Тайынша ауданы бойынша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</w:t>
      </w:r>
    </w:p>
    <w:p w:rsidR="00EB73FF" w:rsidRPr="00EB73FF" w:rsidRDefault="00EB73FF" w:rsidP="00EB73FF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EB73FF"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>пикеттеуді өткізуге тыйым салынған іргелес аумақта</w:t>
      </w:r>
      <w:r>
        <w:rPr>
          <w:rFonts w:ascii="Times New Roman" w:hAnsi="Times New Roman" w:cs="Times New Roman"/>
          <w:color w:val="000000"/>
          <w:sz w:val="28"/>
          <w:szCs w:val="28"/>
          <w:shd w:val="pct5" w:color="FFFFFF" w:fill="FFFFFF"/>
          <w:lang w:val="kk-KZ"/>
        </w:rPr>
        <w:t>рдың шекаралары</w:t>
      </w:r>
    </w:p>
    <w:p w:rsidR="00A567CD" w:rsidRPr="00EB73FF" w:rsidRDefault="00A567CD" w:rsidP="009C579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EB73FF" w:rsidRDefault="00EB73FF" w:rsidP="00F760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bookmarkStart w:id="5" w:name="_GoBack"/>
      <w:bookmarkEnd w:id="5"/>
    </w:p>
    <w:p w:rsidR="00EB73FF" w:rsidRPr="00EB73FF" w:rsidRDefault="00176FFD" w:rsidP="00F760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</w:pPr>
      <w:r w:rsidRPr="00EB73FF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1. </w:t>
      </w:r>
      <w:r w:rsidR="00EB73FF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Пикеттеу өткізу үшін ұйымдастырушы </w:t>
      </w:r>
      <w:r w:rsidR="00CB07E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Заңның 8-тармағының 2-тармағының 2-тармақшасын және 9-бабының 5-тармағын, </w:t>
      </w:r>
      <w:r w:rsidR="00EB73FF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«Қазақстан Республикасының террористік қытанстарға бейім объектілерінің тізімін бекіту туралы» Қазақстан Республикасы Үкіметінің 2013 жылғы 28 тамыздағы № 876 Қаулысын </w:t>
      </w:r>
      <w:r w:rsidR="00CB07E3"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басшылыққа алуы қажет. </w:t>
      </w:r>
    </w:p>
    <w:p w:rsidR="003914F4" w:rsidRPr="001558EA" w:rsidRDefault="00FA5F79" w:rsidP="00FA5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         </w:t>
      </w:r>
      <w:r w:rsidR="00470C40" w:rsidRPr="001558E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>2</w:t>
      </w:r>
      <w:r w:rsidR="003914F4" w:rsidRPr="001558EA">
        <w:rPr>
          <w:rFonts w:ascii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. </w:t>
      </w:r>
      <w:r w:rsidR="001558EA">
        <w:rPr>
          <w:rFonts w:ascii="Times New Roman" w:hAnsi="Times New Roman" w:cs="Times New Roman"/>
          <w:color w:val="000000"/>
          <w:sz w:val="28"/>
          <w:szCs w:val="28"/>
          <w:lang w:val="kk-KZ"/>
        </w:rPr>
        <w:t>Пикеттеу өткізуге тыйым салынады</w:t>
      </w:r>
      <w:r w:rsidR="003914F4" w:rsidRPr="001558EA">
        <w:rPr>
          <w:rFonts w:ascii="Times New Roman" w:hAnsi="Times New Roman" w:cs="Times New Roman"/>
          <w:color w:val="000000"/>
          <w:sz w:val="28"/>
          <w:szCs w:val="28"/>
          <w:lang w:val="kk-KZ"/>
        </w:rPr>
        <w:t>:</w:t>
      </w:r>
    </w:p>
    <w:p w:rsidR="001558EA" w:rsidRDefault="001558EA" w:rsidP="00F0629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Қазақстан Конституциясы көшесі мекенжайы бойынша орналасқан </w:t>
      </w:r>
      <w:r w:rsidR="00F0173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Солтүстік Қазақстан облысы Тайынша аудандық сотының алдында және аумағында, № 199; </w:t>
      </w:r>
    </w:p>
    <w:p w:rsidR="00CC20D7" w:rsidRDefault="00CC20D7" w:rsidP="00CC20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Центральный бұрылысы, 17 мекенжайы бойынша орналасқан Солтүстік Қазақстан облысы Тайынша аудандық прокуратурасының алдында және аумағында, № 17;  </w:t>
      </w:r>
    </w:p>
    <w:p w:rsidR="00F304FC" w:rsidRDefault="00F304FC" w:rsidP="00F304F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Центральный бұрылысы, 20 мекенжайы бойынша орналасқан Солтүстік Қазақстан облысы Тайынша аудандық полиция бөлімінің алдында және аумағында, № 20;   </w:t>
      </w:r>
    </w:p>
    <w:p w:rsidR="00F06299" w:rsidRPr="00F304FC" w:rsidRDefault="00D33D47" w:rsidP="00D33D4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Крыжановский, 72  мекенжайы бойынша орналасқан Қазақстан Республикасы денсаулық сақтау </w:t>
      </w:r>
      <w:r w:rsidR="00710F4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Министрлігінің Солтүстік Қазақстан облысы әкімдігінің </w:t>
      </w:r>
      <w:r w:rsidR="00DE11BC">
        <w:rPr>
          <w:rFonts w:ascii="Times New Roman" w:hAnsi="Times New Roman" w:cs="Times New Roman"/>
          <w:color w:val="000000"/>
          <w:sz w:val="28"/>
          <w:szCs w:val="28"/>
          <w:lang w:val="kk-KZ"/>
        </w:rPr>
        <w:t>Т</w:t>
      </w:r>
      <w:r w:rsidR="00710F4E">
        <w:rPr>
          <w:rFonts w:ascii="Times New Roman" w:hAnsi="Times New Roman" w:cs="Times New Roman"/>
          <w:color w:val="000000"/>
          <w:sz w:val="28"/>
          <w:szCs w:val="28"/>
          <w:lang w:val="kk-KZ"/>
        </w:rPr>
        <w:t>айынша ауданаралық көпбейінді аурухананың алдында және аумағында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;   </w:t>
      </w:r>
    </w:p>
    <w:p w:rsidR="00710F4E" w:rsidRPr="00F304FC" w:rsidRDefault="00D33D47" w:rsidP="00710F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710F4E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Светлый шағын ауданы, 7  мекенжайы бойынша орналасқан Солтүстік Қазақстан облысы Тайынша аудандық қорғаныс істері жөніндегі бөлім» Республикалық мемлекеттік мекеме алдында және аумағында;   </w:t>
      </w:r>
    </w:p>
    <w:p w:rsidR="00710F4E" w:rsidRPr="00D33D47" w:rsidRDefault="00710F4E" w:rsidP="00710F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0E4BF8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ауданының барлық білім мекемелерінің алдында және аумағында;  </w:t>
      </w:r>
    </w:p>
    <w:p w:rsidR="00DE11BC" w:rsidRPr="00F304FC" w:rsidRDefault="00DE11BC" w:rsidP="00DE11B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ауданы, Тайынша қаласы, Дистанционный көшесі, 40  мекенжайы бойынша орналасқан  Тайнча темір жол станциясының алдында және аумағында;   </w:t>
      </w:r>
    </w:p>
    <w:p w:rsidR="00563251" w:rsidRPr="00F304FC" w:rsidRDefault="00563251" w:rsidP="0056325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Аудан тұрғындарын ауыс сумен қамтамасыз ететін скважиналар мен олардың су жинау орындарында және </w:t>
      </w:r>
      <w:r w:rsidRPr="00563251">
        <w:rPr>
          <w:rFonts w:ascii="Times New Roman" w:hAnsi="Times New Roman" w:cs="Times New Roman"/>
          <w:color w:val="000000"/>
          <w:sz w:val="28"/>
          <w:szCs w:val="28"/>
          <w:lang w:val="kk-KZ"/>
        </w:rPr>
        <w:t>«ТайыншаКоммунСервис»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ЖШС – нің алдында және аумағында;   </w:t>
      </w:r>
    </w:p>
    <w:p w:rsidR="003914F4" w:rsidRPr="000E4BF8" w:rsidRDefault="009B6AD7" w:rsidP="0056325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Магистралды теміржол желілері, магистарлды тұрба өткізгіштер, электротаратудың ұлттық желілері, байланыс магистарлды желілері және Тайынша ауданының аумағы арқылы өтетін іргелес аумақтар алдында және аумағында;   </w:t>
      </w:r>
    </w:p>
    <w:p w:rsidR="009811D2" w:rsidRPr="009B6AD7" w:rsidRDefault="00563251" w:rsidP="009B6AD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D43A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Тайынша ауданының көпшілік көмудің барлық орындарының алдында және аумақтарында.  </w:t>
      </w:r>
    </w:p>
    <w:p w:rsidR="009811D2" w:rsidRPr="008D43AC" w:rsidRDefault="009811D2" w:rsidP="009811D2">
      <w:pPr>
        <w:spacing w:after="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D43AC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  <w:r w:rsidR="008D43AC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</w:p>
    <w:p w:rsidR="009811D2" w:rsidRPr="009811D2" w:rsidRDefault="009811D2" w:rsidP="009811D2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sectPr w:rsidR="009811D2" w:rsidRPr="009811D2" w:rsidSect="00A128F6">
      <w:headerReference w:type="default" r:id="rId10"/>
      <w:pgSz w:w="11906" w:h="16838"/>
      <w:pgMar w:top="993" w:right="850" w:bottom="1134" w:left="1418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9CB" w:rsidRDefault="00F679CB" w:rsidP="00975DF9">
      <w:pPr>
        <w:spacing w:after="0" w:line="240" w:lineRule="auto"/>
      </w:pPr>
      <w:r>
        <w:separator/>
      </w:r>
    </w:p>
  </w:endnote>
  <w:endnote w:type="continuationSeparator" w:id="0">
    <w:p w:rsidR="00F679CB" w:rsidRDefault="00F679CB" w:rsidP="0097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9CB" w:rsidRDefault="00F679CB" w:rsidP="00975DF9">
      <w:pPr>
        <w:spacing w:after="0" w:line="240" w:lineRule="auto"/>
      </w:pPr>
      <w:r>
        <w:separator/>
      </w:r>
    </w:p>
  </w:footnote>
  <w:footnote w:type="continuationSeparator" w:id="0">
    <w:p w:rsidR="00F679CB" w:rsidRDefault="00F679CB" w:rsidP="0097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33501"/>
      <w:docPartObj>
        <w:docPartGallery w:val="Page Numbers (Top of Page)"/>
        <w:docPartUnique/>
      </w:docPartObj>
    </w:sdtPr>
    <w:sdtEndPr/>
    <w:sdtContent>
      <w:p w:rsidR="00B543E2" w:rsidRDefault="00D76D0C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679C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543E2" w:rsidRDefault="00B543E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459F4"/>
    <w:multiLevelType w:val="hybridMultilevel"/>
    <w:tmpl w:val="625A98E6"/>
    <w:lvl w:ilvl="0" w:tplc="59B4A78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8B579D"/>
    <w:multiLevelType w:val="hybridMultilevel"/>
    <w:tmpl w:val="F3349F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B33F51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0A0676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FF4B14"/>
    <w:multiLevelType w:val="hybridMultilevel"/>
    <w:tmpl w:val="FA321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557DF3"/>
    <w:multiLevelType w:val="hybridMultilevel"/>
    <w:tmpl w:val="3D100C16"/>
    <w:lvl w:ilvl="0" w:tplc="6CAEC1C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5657F4"/>
    <w:multiLevelType w:val="hybridMultilevel"/>
    <w:tmpl w:val="2E16475A"/>
    <w:lvl w:ilvl="0" w:tplc="DDDCF07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3F2E0D33"/>
    <w:multiLevelType w:val="hybridMultilevel"/>
    <w:tmpl w:val="13E49008"/>
    <w:lvl w:ilvl="0" w:tplc="178CC770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40523AF0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3A5A0B"/>
    <w:multiLevelType w:val="hybridMultilevel"/>
    <w:tmpl w:val="B4968F94"/>
    <w:lvl w:ilvl="0" w:tplc="3A123F2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A5C6DFF"/>
    <w:multiLevelType w:val="hybridMultilevel"/>
    <w:tmpl w:val="B91CD9EC"/>
    <w:lvl w:ilvl="0" w:tplc="B6EAB7F0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539E0994"/>
    <w:multiLevelType w:val="hybridMultilevel"/>
    <w:tmpl w:val="F5181FF4"/>
    <w:lvl w:ilvl="0" w:tplc="4A96F2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90B32"/>
    <w:multiLevelType w:val="hybridMultilevel"/>
    <w:tmpl w:val="6AA82DA2"/>
    <w:lvl w:ilvl="0" w:tplc="6702263E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>
    <w:nsid w:val="68583D34"/>
    <w:multiLevelType w:val="hybridMultilevel"/>
    <w:tmpl w:val="E9AC2FCE"/>
    <w:lvl w:ilvl="0" w:tplc="96B8BD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5EC414B"/>
    <w:multiLevelType w:val="hybridMultilevel"/>
    <w:tmpl w:val="74660090"/>
    <w:lvl w:ilvl="0" w:tplc="CD3E6F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BB34505"/>
    <w:multiLevelType w:val="hybridMultilevel"/>
    <w:tmpl w:val="4B0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10"/>
  </w:num>
  <w:num w:numId="10">
    <w:abstractNumId w:val="1"/>
  </w:num>
  <w:num w:numId="11">
    <w:abstractNumId w:val="5"/>
  </w:num>
  <w:num w:numId="12">
    <w:abstractNumId w:val="0"/>
  </w:num>
  <w:num w:numId="13">
    <w:abstractNumId w:val="14"/>
  </w:num>
  <w:num w:numId="14">
    <w:abstractNumId w:val="6"/>
  </w:num>
  <w:num w:numId="15">
    <w:abstractNumId w:val="9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66E"/>
    <w:rsid w:val="00010FC9"/>
    <w:rsid w:val="00015130"/>
    <w:rsid w:val="0001564E"/>
    <w:rsid w:val="00033A48"/>
    <w:rsid w:val="00046FA5"/>
    <w:rsid w:val="00064847"/>
    <w:rsid w:val="000A57CA"/>
    <w:rsid w:val="000B206F"/>
    <w:rsid w:val="000E4BF8"/>
    <w:rsid w:val="000F28D8"/>
    <w:rsid w:val="0010252B"/>
    <w:rsid w:val="00112B47"/>
    <w:rsid w:val="00125891"/>
    <w:rsid w:val="001558EA"/>
    <w:rsid w:val="00156408"/>
    <w:rsid w:val="00176FFD"/>
    <w:rsid w:val="0018275A"/>
    <w:rsid w:val="001863BC"/>
    <w:rsid w:val="0019697D"/>
    <w:rsid w:val="001E49C0"/>
    <w:rsid w:val="002036B3"/>
    <w:rsid w:val="002074F8"/>
    <w:rsid w:val="002233A6"/>
    <w:rsid w:val="00224E9C"/>
    <w:rsid w:val="00230B92"/>
    <w:rsid w:val="00276BE1"/>
    <w:rsid w:val="002775C7"/>
    <w:rsid w:val="0028043C"/>
    <w:rsid w:val="002C12A9"/>
    <w:rsid w:val="002D6833"/>
    <w:rsid w:val="00301B73"/>
    <w:rsid w:val="00316BCE"/>
    <w:rsid w:val="00332073"/>
    <w:rsid w:val="00340EB8"/>
    <w:rsid w:val="0036248E"/>
    <w:rsid w:val="003914F4"/>
    <w:rsid w:val="003C12C2"/>
    <w:rsid w:val="003D650E"/>
    <w:rsid w:val="003F0926"/>
    <w:rsid w:val="00421D63"/>
    <w:rsid w:val="004247F0"/>
    <w:rsid w:val="00431359"/>
    <w:rsid w:val="00461821"/>
    <w:rsid w:val="00463F53"/>
    <w:rsid w:val="004657C9"/>
    <w:rsid w:val="00470C40"/>
    <w:rsid w:val="004860F4"/>
    <w:rsid w:val="004958EA"/>
    <w:rsid w:val="004A0A30"/>
    <w:rsid w:val="004D2995"/>
    <w:rsid w:val="00502501"/>
    <w:rsid w:val="005268D8"/>
    <w:rsid w:val="00563251"/>
    <w:rsid w:val="005677C6"/>
    <w:rsid w:val="00572776"/>
    <w:rsid w:val="00594B52"/>
    <w:rsid w:val="005B36CB"/>
    <w:rsid w:val="005B7CEA"/>
    <w:rsid w:val="005C10A0"/>
    <w:rsid w:val="00622696"/>
    <w:rsid w:val="0064587E"/>
    <w:rsid w:val="00680F1D"/>
    <w:rsid w:val="006A5433"/>
    <w:rsid w:val="006B115E"/>
    <w:rsid w:val="006B3331"/>
    <w:rsid w:val="006D089B"/>
    <w:rsid w:val="006F07DF"/>
    <w:rsid w:val="006F1201"/>
    <w:rsid w:val="006F34E4"/>
    <w:rsid w:val="00707937"/>
    <w:rsid w:val="00710F4E"/>
    <w:rsid w:val="007543A6"/>
    <w:rsid w:val="00755BFC"/>
    <w:rsid w:val="00775541"/>
    <w:rsid w:val="00791D96"/>
    <w:rsid w:val="007B2212"/>
    <w:rsid w:val="007C59D9"/>
    <w:rsid w:val="007E393E"/>
    <w:rsid w:val="00815D09"/>
    <w:rsid w:val="00840540"/>
    <w:rsid w:val="00846549"/>
    <w:rsid w:val="00885E12"/>
    <w:rsid w:val="008A36F8"/>
    <w:rsid w:val="008C68C6"/>
    <w:rsid w:val="008D43AC"/>
    <w:rsid w:val="008D7A22"/>
    <w:rsid w:val="008F078F"/>
    <w:rsid w:val="00912CF7"/>
    <w:rsid w:val="00920EA3"/>
    <w:rsid w:val="00935B0C"/>
    <w:rsid w:val="00941C12"/>
    <w:rsid w:val="0094466E"/>
    <w:rsid w:val="00953722"/>
    <w:rsid w:val="00975DF9"/>
    <w:rsid w:val="009811D2"/>
    <w:rsid w:val="009B55E2"/>
    <w:rsid w:val="009B6AD7"/>
    <w:rsid w:val="009C01B6"/>
    <w:rsid w:val="009C5793"/>
    <w:rsid w:val="009C6AE9"/>
    <w:rsid w:val="009E27A0"/>
    <w:rsid w:val="009E5238"/>
    <w:rsid w:val="00A07C19"/>
    <w:rsid w:val="00A128F6"/>
    <w:rsid w:val="00A14E69"/>
    <w:rsid w:val="00A15A2B"/>
    <w:rsid w:val="00A325E8"/>
    <w:rsid w:val="00A567CD"/>
    <w:rsid w:val="00A62AFC"/>
    <w:rsid w:val="00A7238C"/>
    <w:rsid w:val="00A87772"/>
    <w:rsid w:val="00AA3AF1"/>
    <w:rsid w:val="00AA41A8"/>
    <w:rsid w:val="00AC1702"/>
    <w:rsid w:val="00B436DD"/>
    <w:rsid w:val="00B45D51"/>
    <w:rsid w:val="00B45ED0"/>
    <w:rsid w:val="00B543E2"/>
    <w:rsid w:val="00B71DFD"/>
    <w:rsid w:val="00B75DC1"/>
    <w:rsid w:val="00BA0A97"/>
    <w:rsid w:val="00BA216A"/>
    <w:rsid w:val="00BC7692"/>
    <w:rsid w:val="00BD6298"/>
    <w:rsid w:val="00BF36FD"/>
    <w:rsid w:val="00C06371"/>
    <w:rsid w:val="00C2128B"/>
    <w:rsid w:val="00C22401"/>
    <w:rsid w:val="00C6182C"/>
    <w:rsid w:val="00C66E1B"/>
    <w:rsid w:val="00CB07E3"/>
    <w:rsid w:val="00CB3E7F"/>
    <w:rsid w:val="00CC20D7"/>
    <w:rsid w:val="00CC2F28"/>
    <w:rsid w:val="00CE2D1E"/>
    <w:rsid w:val="00CE4600"/>
    <w:rsid w:val="00CF507D"/>
    <w:rsid w:val="00D02955"/>
    <w:rsid w:val="00D12D3D"/>
    <w:rsid w:val="00D33D47"/>
    <w:rsid w:val="00D42252"/>
    <w:rsid w:val="00D65034"/>
    <w:rsid w:val="00D665FE"/>
    <w:rsid w:val="00D76D0C"/>
    <w:rsid w:val="00D770EC"/>
    <w:rsid w:val="00D8335B"/>
    <w:rsid w:val="00D91D98"/>
    <w:rsid w:val="00DB2879"/>
    <w:rsid w:val="00DE029B"/>
    <w:rsid w:val="00DE11BC"/>
    <w:rsid w:val="00DE34F6"/>
    <w:rsid w:val="00DE5EF0"/>
    <w:rsid w:val="00DF2994"/>
    <w:rsid w:val="00E165C7"/>
    <w:rsid w:val="00E177EA"/>
    <w:rsid w:val="00E57E7A"/>
    <w:rsid w:val="00E94CF7"/>
    <w:rsid w:val="00EB73FF"/>
    <w:rsid w:val="00EC32CD"/>
    <w:rsid w:val="00ED6428"/>
    <w:rsid w:val="00EE0030"/>
    <w:rsid w:val="00EF1C39"/>
    <w:rsid w:val="00F0173A"/>
    <w:rsid w:val="00F041F2"/>
    <w:rsid w:val="00F06299"/>
    <w:rsid w:val="00F11659"/>
    <w:rsid w:val="00F26735"/>
    <w:rsid w:val="00F304FC"/>
    <w:rsid w:val="00F60829"/>
    <w:rsid w:val="00F66F2A"/>
    <w:rsid w:val="00F679CB"/>
    <w:rsid w:val="00F73212"/>
    <w:rsid w:val="00F76082"/>
    <w:rsid w:val="00F965FD"/>
    <w:rsid w:val="00F97B0F"/>
    <w:rsid w:val="00FA5F40"/>
    <w:rsid w:val="00FA5F79"/>
    <w:rsid w:val="00FB642B"/>
    <w:rsid w:val="00FE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66E"/>
  </w:style>
  <w:style w:type="paragraph" w:styleId="1">
    <w:name w:val="heading 1"/>
    <w:basedOn w:val="a"/>
    <w:link w:val="10"/>
    <w:uiPriority w:val="9"/>
    <w:qFormat/>
    <w:rsid w:val="005025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4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6F12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D6833"/>
    <w:rPr>
      <w:color w:val="0000FF" w:themeColor="hyperlink"/>
      <w:u w:val="single"/>
    </w:rPr>
  </w:style>
  <w:style w:type="paragraph" w:styleId="a6">
    <w:name w:val="List Paragraph"/>
    <w:aliases w:val="Heading1,Colorful List - Accent 11"/>
    <w:basedOn w:val="a"/>
    <w:link w:val="a7"/>
    <w:uiPriority w:val="34"/>
    <w:qFormat/>
    <w:rsid w:val="003F092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7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75DF9"/>
  </w:style>
  <w:style w:type="paragraph" w:styleId="aa">
    <w:name w:val="footer"/>
    <w:basedOn w:val="a"/>
    <w:link w:val="ab"/>
    <w:uiPriority w:val="99"/>
    <w:semiHidden/>
    <w:unhideWhenUsed/>
    <w:rsid w:val="00975D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75DF9"/>
  </w:style>
  <w:style w:type="character" w:customStyle="1" w:styleId="a7">
    <w:name w:val="Абзац списка Знак"/>
    <w:aliases w:val="Heading1 Знак,Colorful List - Accent 11 Знак"/>
    <w:link w:val="a6"/>
    <w:uiPriority w:val="34"/>
    <w:locked/>
    <w:rsid w:val="00AC1702"/>
  </w:style>
  <w:style w:type="paragraph" w:styleId="HTML">
    <w:name w:val="HTML Preformatted"/>
    <w:basedOn w:val="a"/>
    <w:link w:val="HTML0"/>
    <w:uiPriority w:val="99"/>
    <w:unhideWhenUsed/>
    <w:rsid w:val="003914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914F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basedOn w:val="a"/>
    <w:rsid w:val="00B45E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07C19"/>
  </w:style>
  <w:style w:type="character" w:customStyle="1" w:styleId="10">
    <w:name w:val="Заголовок 1 Знак"/>
    <w:basedOn w:val="a0"/>
    <w:link w:val="1"/>
    <w:uiPriority w:val="9"/>
    <w:rsid w:val="005025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status">
    <w:name w:val="status"/>
    <w:basedOn w:val="a0"/>
    <w:rsid w:val="00EB73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dilet.zan.kz/kaz/docs/K950001000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16866-EE05-4A77-B0A9-B2273C9B3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1041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57</cp:revision>
  <cp:lastPrinted>2020-06-11T09:37:00Z</cp:lastPrinted>
  <dcterms:created xsi:type="dcterms:W3CDTF">2020-06-12T05:31:00Z</dcterms:created>
  <dcterms:modified xsi:type="dcterms:W3CDTF">2020-06-12T12:09:00Z</dcterms:modified>
</cp:coreProperties>
</file>