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Бекітемін:</w:t>
      </w: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СҚО Тайынша ауданының ішкі саясат бөлімі</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ММ </w:t>
      </w: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Ішкі саясат бөлімінің бастығы </w:t>
      </w: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Есләмова Күлпәш Қалиқызы</w:t>
      </w: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2013 </w:t>
      </w:r>
      <w:r>
        <w:rPr>
          <w:rFonts w:ascii="Times New Roman" w:hAnsi="Times New Roman" w:cs="Times New Roman" w:eastAsia="Times New Roman"/>
          <w:color w:val="auto"/>
          <w:spacing w:val="0"/>
          <w:position w:val="0"/>
          <w:sz w:val="24"/>
          <w:shd w:fill="auto" w:val="clear"/>
        </w:rPr>
        <w:t xml:space="preserve">жылғы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мамыр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16</w:t>
      </w: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Бұйрығы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2013 </w:t>
      </w:r>
      <w:r>
        <w:rPr>
          <w:rFonts w:ascii="Times New Roman" w:hAnsi="Times New Roman" w:cs="Times New Roman" w:eastAsia="Times New Roman"/>
          <w:b/>
          <w:color w:val="auto"/>
          <w:spacing w:val="0"/>
          <w:position w:val="0"/>
          <w:sz w:val="24"/>
          <w:shd w:fill="auto" w:val="clear"/>
        </w:rPr>
        <w:t xml:space="preserve">жылға арналған үкіметтік емес ұйымдар арасында әлеуметтік - маңызы бар жобалардың конкурсын өткізу арқылы мемлекеттік тапсырыстарды орналастыру бойынша ерекше тәртіпте қолданумен мемлекеттік</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сатып алулар қызметтері бойынша</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КОНКУРСТЫҚ ҚҰЖАТТАМА</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Тапсырыс беруші</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СҚО Тайынша ауданының ішкі саясат бөлімі</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ММ СҚО Тайынша ауданы, Тайынша қ. Центральный бұрылысы, 2, СТН 481800211647, БИН 050140003482, ИИК KZ79070103KSN4818000, БИК  KKMFKZ2A  </w:t>
      </w:r>
      <w:r>
        <w:rPr>
          <w:rFonts w:ascii="Times New Roman" w:hAnsi="Times New Roman" w:cs="Times New Roman" w:eastAsia="Times New Roman"/>
          <w:color w:val="auto"/>
          <w:spacing w:val="0"/>
          <w:position w:val="0"/>
          <w:sz w:val="24"/>
          <w:shd w:fill="auto" w:val="clear"/>
        </w:rPr>
        <w:t xml:space="preserve">«Қ</w:t>
      </w:r>
      <w:r>
        <w:rPr>
          <w:rFonts w:ascii="Times New Roman" w:hAnsi="Times New Roman" w:cs="Times New Roman" w:eastAsia="Times New Roman"/>
          <w:color w:val="auto"/>
          <w:spacing w:val="0"/>
          <w:position w:val="0"/>
          <w:sz w:val="24"/>
          <w:shd w:fill="auto" w:val="clear"/>
        </w:rPr>
        <w:t xml:space="preserve">Р Қаржы Министрлігінің Қазынашылық Комитеті СҚО бойынша Қазынашылық Департаменті Тайынша аудандық Қазынашылық басқармасы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ММ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Тапсырыс берушінің өкілі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Есләмова Күлпәш Қалиқызы, ішкі саясат бөлімінің бастығы,</w:t>
      </w: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8-715-36-2-17-45</w:t>
      </w:r>
    </w:p>
    <w:p>
      <w:pPr>
        <w:spacing w:before="0" w:after="0" w:line="240"/>
        <w:ind w:right="0" w:left="0" w:firstLine="0"/>
        <w:jc w:val="left"/>
        <w:rPr>
          <w:rFonts w:ascii="Calibri" w:hAnsi="Calibri" w:cs="Calibri" w:eastAsia="Calibri"/>
          <w:b/>
          <w:color w:val="auto"/>
          <w:spacing w:val="0"/>
          <w:position w:val="0"/>
          <w:sz w:val="24"/>
          <w:shd w:fill="auto" w:val="clear"/>
        </w:rPr>
      </w:pPr>
      <w:hyperlink xmlns:r="http://schemas.openxmlformats.org/officeDocument/2006/relationships" r:id="docRId0">
        <w:r>
          <w:rPr>
            <w:rFonts w:ascii="Calibri" w:hAnsi="Calibri" w:cs="Calibri" w:eastAsia="Calibri"/>
            <w:b/>
            <w:color w:val="0000FF"/>
            <w:spacing w:val="0"/>
            <w:position w:val="0"/>
            <w:sz w:val="24"/>
            <w:u w:val="single"/>
            <w:shd w:fill="auto" w:val="clear"/>
          </w:rPr>
          <w:t xml:space="preserve">e-mail:KEslyamova@sko.kz</w:t>
        </w:r>
      </w:hyperlink>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www:ovp-tsh.sko.kz </w:t>
      </w:r>
      <w:r>
        <w:rPr>
          <w:rFonts w:ascii="Calibri" w:hAnsi="Calibri" w:cs="Calibri" w:eastAsia="Calibri"/>
          <w:color w:val="auto"/>
          <w:spacing w:val="0"/>
          <w:position w:val="0"/>
          <w:sz w:val="24"/>
          <w:shd w:fill="auto" w:val="clear"/>
        </w:rPr>
        <w:t xml:space="preserve">         </w:t>
      </w:r>
    </w:p>
    <w:p>
      <w:pPr>
        <w:spacing w:before="0" w:after="0" w:line="240"/>
        <w:ind w:right="0" w:left="0" w:firstLine="708"/>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Мемлекеттік сатып алулардың ұйымдастырушысы</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СҚО Тайынша ауданының ішкі саясат бөлімі</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ММ СҚО Тайынша ауданы, Тайынша қ. Центральный бұрылысы, 2, СТН 481800211647, БИН 050140003482, ИИК KZ79070103KSN4818000, БИК  KKMFKZ2A  </w:t>
      </w:r>
      <w:r>
        <w:rPr>
          <w:rFonts w:ascii="Times New Roman" w:hAnsi="Times New Roman" w:cs="Times New Roman" w:eastAsia="Times New Roman"/>
          <w:color w:val="auto"/>
          <w:spacing w:val="0"/>
          <w:position w:val="0"/>
          <w:sz w:val="24"/>
          <w:shd w:fill="auto" w:val="clear"/>
        </w:rPr>
        <w:t xml:space="preserve">«Қ</w:t>
      </w:r>
      <w:r>
        <w:rPr>
          <w:rFonts w:ascii="Times New Roman" w:hAnsi="Times New Roman" w:cs="Times New Roman" w:eastAsia="Times New Roman"/>
          <w:color w:val="auto"/>
          <w:spacing w:val="0"/>
          <w:position w:val="0"/>
          <w:sz w:val="24"/>
          <w:shd w:fill="auto" w:val="clear"/>
        </w:rPr>
        <w:t xml:space="preserve">Р Қаржы Министрлігінің Қазынашылық Комитеті СҚО бойынша Қазынашылық Департаменті Тайынша аудандық Қазынашылық басқармасы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ММ</w:t>
      </w:r>
    </w:p>
    <w:p>
      <w:pPr>
        <w:spacing w:before="0" w:after="0" w:line="240"/>
        <w:ind w:right="0" w:left="0" w:firstLine="708"/>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Мемлекеттік сатып алулардың ұйымдастырушысының өкілі</w:t>
      </w:r>
    </w:p>
    <w:p>
      <w:pPr>
        <w:spacing w:before="0" w:after="0" w:line="240"/>
        <w:ind w:right="0" w:left="0" w:firstLine="0"/>
        <w:jc w:val="both"/>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Есләмова Күлпәш Қалиқызы, ішкі саясат бөлімінің бастығы, </w:t>
      </w:r>
      <w:r>
        <w:rPr>
          <w:rFonts w:ascii="Calibri" w:hAnsi="Calibri" w:cs="Calibri" w:eastAsia="Calibri"/>
          <w:color w:val="auto"/>
          <w:spacing w:val="0"/>
          <w:position w:val="0"/>
          <w:sz w:val="24"/>
          <w:shd w:fill="auto" w:val="clear"/>
        </w:rPr>
        <w:tab/>
        <w:t xml:space="preserve">8-715-36-2-17-45</w:t>
      </w:r>
    </w:p>
    <w:p>
      <w:pPr>
        <w:spacing w:before="0" w:after="0" w:line="240"/>
        <w:ind w:right="0" w:left="0" w:firstLine="0"/>
        <w:jc w:val="left"/>
        <w:rPr>
          <w:rFonts w:ascii="Calibri" w:hAnsi="Calibri" w:cs="Calibri" w:eastAsia="Calibri"/>
          <w:b/>
          <w:color w:val="auto"/>
          <w:spacing w:val="0"/>
          <w:position w:val="0"/>
          <w:sz w:val="24"/>
          <w:shd w:fill="auto" w:val="clear"/>
        </w:rPr>
      </w:pPr>
      <w:hyperlink xmlns:r="http://schemas.openxmlformats.org/officeDocument/2006/relationships" r:id="docRId1">
        <w:r>
          <w:rPr>
            <w:rFonts w:ascii="Calibri" w:hAnsi="Calibri" w:cs="Calibri" w:eastAsia="Calibri"/>
            <w:b/>
            <w:color w:val="0000FF"/>
            <w:spacing w:val="0"/>
            <w:position w:val="0"/>
            <w:sz w:val="24"/>
            <w:u w:val="single"/>
            <w:shd w:fill="auto" w:val="clear"/>
          </w:rPr>
          <w:t xml:space="preserve">e-mail:KEslyamova@sko.kz</w:t>
        </w:r>
      </w:hyperlink>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www:ovp-tsh.sko.kz </w:t>
      </w:r>
      <w:r>
        <w:rPr>
          <w:rFonts w:ascii="Calibri" w:hAnsi="Calibri" w:cs="Calibri" w:eastAsia="Calibri"/>
          <w:color w:val="auto"/>
          <w:spacing w:val="0"/>
          <w:position w:val="0"/>
          <w:sz w:val="24"/>
          <w:shd w:fill="auto" w:val="clear"/>
        </w:rPr>
        <w:t xml:space="preserve">   </w:t>
      </w:r>
    </w:p>
    <w:p>
      <w:pPr>
        <w:spacing w:before="0" w:after="0" w:line="240"/>
        <w:ind w:right="0" w:left="0" w:firstLine="0"/>
        <w:jc w:val="left"/>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Конкурстық құжаттамалар тегін ұсынылады</w:t>
      </w:r>
      <w:r>
        <w:rPr>
          <w:rFonts w:ascii="Calibri" w:hAnsi="Calibri" w:cs="Calibri" w:eastAsia="Calibri"/>
          <w:color w:val="auto"/>
          <w:spacing w:val="0"/>
          <w:position w:val="0"/>
          <w:sz w:val="24"/>
          <w:shd w:fill="auto" w:val="clear"/>
        </w:rPr>
        <w:t xml:space="preserve">.      </w:t>
      </w:r>
    </w:p>
    <w:p>
      <w:pPr>
        <w:spacing w:before="0" w:after="0" w:line="240"/>
        <w:ind w:right="0" w:left="0" w:firstLine="708"/>
        <w:jc w:val="both"/>
        <w:rPr>
          <w:rFonts w:ascii="Times New Roman" w:hAnsi="Times New Roman" w:cs="Times New Roman" w:eastAsia="Times New Roman"/>
          <w:b/>
          <w:color w:val="auto"/>
          <w:spacing w:val="0"/>
          <w:position w:val="0"/>
          <w:sz w:val="24"/>
          <w:shd w:fill="auto" w:val="clear"/>
        </w:rPr>
      </w:pPr>
    </w:p>
    <w:p>
      <w:pPr>
        <w:numPr>
          <w:ilvl w:val="0"/>
          <w:numId w:val="14"/>
        </w:numPr>
        <w:spacing w:before="0" w:after="0" w:line="240"/>
        <w:ind w:right="0" w:left="644" w:hanging="36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Жалпы ереже</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Конкурс үкіметтік емес ұйымдар арасында әлеуметтік - маңызы бар жобалардың конкурсын өткізу арқылы мемлекеттік тапсырыстарды орналастыру бойынша қызметтер көрсету бойынша жабдықтаушыларды таңдау мақсатында өткізіледі.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2.Ү</w:t>
      </w:r>
      <w:r>
        <w:rPr>
          <w:rFonts w:ascii="Times New Roman" w:hAnsi="Times New Roman" w:cs="Times New Roman" w:eastAsia="Times New Roman"/>
          <w:color w:val="auto"/>
          <w:spacing w:val="0"/>
          <w:position w:val="0"/>
          <w:sz w:val="24"/>
          <w:shd w:fill="auto" w:val="clear"/>
        </w:rPr>
        <w:t xml:space="preserve">кіметтік емес ұйымдар арасында әлеуметтік - маңызы бар жобалардың конкурсын өткізу арқылы мемлекеттік тапсырыстарды орналастыру бойынша мемлекеттік сатып алулар бойынша осы конкурс үшін бөлінген мына сомаларды құрайды:</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Grid>
        <w:gridCol w:w="605"/>
        <w:gridCol w:w="3472"/>
        <w:gridCol w:w="1703"/>
        <w:gridCol w:w="3826"/>
      </w:tblGrid>
      <w:tr>
        <w:trPr>
          <w:trHeight w:val="1" w:hRule="atLeast"/>
          <w:jc w:val="left"/>
        </w:trPr>
        <w:tc>
          <w:tcPr>
            <w:tcW w:w="6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Лот №</w:t>
            </w:r>
          </w:p>
        </w:tc>
        <w:tc>
          <w:tcPr>
            <w:tcW w:w="3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Қ</w:t>
            </w:r>
            <w:r>
              <w:rPr>
                <w:rFonts w:ascii="Times New Roman" w:hAnsi="Times New Roman" w:cs="Times New Roman" w:eastAsia="Times New Roman"/>
                <w:color w:val="auto"/>
                <w:spacing w:val="0"/>
                <w:position w:val="0"/>
                <w:sz w:val="24"/>
                <w:shd w:fill="auto" w:val="clear"/>
              </w:rPr>
              <w:t xml:space="preserve">ызметтердің атауы</w:t>
            </w:r>
          </w:p>
        </w:tc>
        <w:tc>
          <w:tcPr>
            <w:tcW w:w="17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Қ</w:t>
            </w:r>
            <w:r>
              <w:rPr>
                <w:rFonts w:ascii="Times New Roman" w:hAnsi="Times New Roman" w:cs="Times New Roman" w:eastAsia="Times New Roman"/>
                <w:color w:val="auto"/>
                <w:spacing w:val="0"/>
                <w:position w:val="0"/>
                <w:sz w:val="24"/>
                <w:shd w:fill="auto" w:val="clear"/>
              </w:rPr>
              <w:t xml:space="preserve">ызметтердің саны </w:t>
            </w:r>
          </w:p>
        </w:tc>
        <w:tc>
          <w:tcPr>
            <w:tcW w:w="38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Бюджеттен бөлінген сомалар (тенге)</w:t>
            </w:r>
          </w:p>
        </w:tc>
      </w:tr>
      <w:tr>
        <w:trPr>
          <w:trHeight w:val="1" w:hRule="atLeast"/>
          <w:jc w:val="left"/>
        </w:trPr>
        <w:tc>
          <w:tcPr>
            <w:tcW w:w="6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c>
          <w:tcPr>
            <w:tcW w:w="3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Мен тұратын қала</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КВН турнирын өткізу</w:t>
            </w:r>
          </w:p>
        </w:tc>
        <w:tc>
          <w:tcPr>
            <w:tcW w:w="17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 қ</w:t>
            </w:r>
            <w:r>
              <w:rPr>
                <w:rFonts w:ascii="Times New Roman" w:hAnsi="Times New Roman" w:cs="Times New Roman" w:eastAsia="Times New Roman"/>
                <w:color w:val="auto"/>
                <w:spacing w:val="0"/>
                <w:position w:val="0"/>
                <w:sz w:val="24"/>
                <w:shd w:fill="auto" w:val="clear"/>
              </w:rPr>
              <w:t xml:space="preserve">ызмет </w:t>
            </w:r>
          </w:p>
        </w:tc>
        <w:tc>
          <w:tcPr>
            <w:tcW w:w="38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33 928</w:t>
            </w:r>
          </w:p>
        </w:tc>
      </w:tr>
      <w:tr>
        <w:trPr>
          <w:trHeight w:val="1" w:hRule="atLeast"/>
          <w:jc w:val="left"/>
        </w:trPr>
        <w:tc>
          <w:tcPr>
            <w:tcW w:w="6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c>
          <w:tcPr>
            <w:tcW w:w="3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Дені сау ұлт – мықты ел</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денсаулық фестивалін өткізу</w:t>
            </w:r>
          </w:p>
        </w:tc>
        <w:tc>
          <w:tcPr>
            <w:tcW w:w="17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 қ</w:t>
            </w:r>
            <w:r>
              <w:rPr>
                <w:rFonts w:ascii="Times New Roman" w:hAnsi="Times New Roman" w:cs="Times New Roman" w:eastAsia="Times New Roman"/>
                <w:color w:val="auto"/>
                <w:spacing w:val="0"/>
                <w:position w:val="0"/>
                <w:sz w:val="24"/>
                <w:shd w:fill="auto" w:val="clear"/>
              </w:rPr>
              <w:t xml:space="preserve">ызмет </w:t>
            </w:r>
          </w:p>
        </w:tc>
        <w:tc>
          <w:tcPr>
            <w:tcW w:w="38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178 571</w:t>
            </w:r>
          </w:p>
        </w:tc>
      </w:tr>
      <w:tr>
        <w:trPr>
          <w:trHeight w:val="1" w:hRule="atLeast"/>
          <w:jc w:val="left"/>
        </w:trPr>
        <w:tc>
          <w:tcPr>
            <w:tcW w:w="6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w:t>
            </w:r>
          </w:p>
        </w:tc>
        <w:tc>
          <w:tcPr>
            <w:tcW w:w="34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Алғашқы Президент Күнін мерекелеуге арналған кешенді іс-шаралар өткізу</w:t>
            </w:r>
          </w:p>
        </w:tc>
        <w:tc>
          <w:tcPr>
            <w:tcW w:w="17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 қ</w:t>
            </w:r>
            <w:r>
              <w:rPr>
                <w:rFonts w:ascii="Times New Roman" w:hAnsi="Times New Roman" w:cs="Times New Roman" w:eastAsia="Times New Roman"/>
                <w:color w:val="auto"/>
                <w:spacing w:val="0"/>
                <w:position w:val="0"/>
                <w:sz w:val="24"/>
                <w:shd w:fill="auto" w:val="clear"/>
              </w:rPr>
              <w:t xml:space="preserve">ызмет </w:t>
            </w:r>
          </w:p>
        </w:tc>
        <w:tc>
          <w:tcPr>
            <w:tcW w:w="38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133 928</w:t>
            </w:r>
          </w:p>
        </w:tc>
      </w:tr>
    </w:tbl>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Осы конкурстық құжаттама мыналарды қамтиды: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осы конкурстық құжаттамаға 1-қосымшаға сәйкес сатып алынатын тауарлардың тізбесін;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осы конкурстық құжаттамаға 2 қосымшаға сәйкес белгіленген тәртіппен бекітілген техникалық ерекшеліктерді қоса алғанда, сатып алынатын тауарлардың, сипаты мен талап етілетін техникалық, сапалық сипаттамасын;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осы  конкурстық құжаттамаға 4 және 5-қосымшаларға сәйкес заңды және жеке тұлғалар үшін конкурсқа қатысуға арналған өтінімдерді;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осы  конкурстық құжаттамаға 7-қосымшаға сәйкес тауарларды беру  үшін әлеуетті өнім берушінің біліктілігі туралы мәліметтерді;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Ә</w:t>
      </w:r>
      <w:r>
        <w:rPr>
          <w:rFonts w:ascii="Times New Roman" w:hAnsi="Times New Roman" w:cs="Times New Roman" w:eastAsia="Times New Roman"/>
          <w:color w:val="auto"/>
          <w:spacing w:val="0"/>
          <w:position w:val="0"/>
          <w:sz w:val="24"/>
          <w:shd w:fill="auto" w:val="clear"/>
        </w:rPr>
        <w:t xml:space="preserve">рбір өлшемнің проценттік мәнін көрсете отырып,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Мемлекеттік сатып алу туралы</w:t>
      </w:r>
      <w:r>
        <w:rPr>
          <w:rFonts w:ascii="Times New Roman" w:hAnsi="Times New Roman" w:cs="Times New Roman" w:eastAsia="Times New Roman"/>
          <w:color w:val="auto"/>
          <w:spacing w:val="0"/>
          <w:position w:val="0"/>
          <w:sz w:val="24"/>
          <w:shd w:fill="auto" w:val="clear"/>
        </w:rPr>
        <w:t xml:space="preserve">» Қ</w:t>
      </w:r>
      <w:r>
        <w:rPr>
          <w:rFonts w:ascii="Times New Roman" w:hAnsi="Times New Roman" w:cs="Times New Roman" w:eastAsia="Times New Roman"/>
          <w:color w:val="auto"/>
          <w:spacing w:val="0"/>
          <w:position w:val="0"/>
          <w:sz w:val="24"/>
          <w:shd w:fill="auto" w:val="clear"/>
        </w:rPr>
        <w:t xml:space="preserve">азақстан Республикасы Заңының (бұдан әрі - Заң)  17-бабының 4-тармағына және Мемлекеттік сатып алуды жүзеге асыру ережесіне сәйкес неғұрлым сапалы тауарі ұсынатын конкурсқа қатысушыны айқындау мақсатында конкурсқа қатысушыны анықтау кезінде конкурстық комиссия ескеретін міндетті өлшемдердің тізбесін;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Конкурсқа қатысуға ниет білдірген әлеуетті жабдықтаушы конкурсқа қатысуға өтініммен қоса тауарларды, жұмыстарды, көрсетілетін қызметтерді сатып алу үшін бөлінген соманың </w:t>
      </w:r>
      <w:r>
        <w:rPr>
          <w:rFonts w:ascii="Times New Roman" w:hAnsi="Times New Roman" w:cs="Times New Roman" w:eastAsia="Times New Roman"/>
          <w:b/>
          <w:color w:val="auto"/>
          <w:spacing w:val="0"/>
          <w:position w:val="0"/>
          <w:sz w:val="24"/>
          <w:shd w:fill="auto" w:val="clear"/>
        </w:rPr>
        <w:t xml:space="preserve">бір проценті мөлшерінде</w:t>
      </w:r>
      <w:r>
        <w:rPr>
          <w:rFonts w:ascii="Times New Roman" w:hAnsi="Times New Roman" w:cs="Times New Roman" w:eastAsia="Times New Roman"/>
          <w:color w:val="auto"/>
          <w:spacing w:val="0"/>
          <w:position w:val="0"/>
          <w:sz w:val="24"/>
          <w:shd w:fill="auto" w:val="clear"/>
        </w:rPr>
        <w:t xml:space="preserve"> конкурсқа қатысуға арналған өтінімді қамтамасыз етуді төменде санамаланған нысандардың бірінде енгізеді: </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1) </w:t>
      </w:r>
      <w:r>
        <w:rPr>
          <w:rFonts w:ascii="Times New Roman" w:hAnsi="Times New Roman" w:cs="Times New Roman" w:eastAsia="Times New Roman"/>
          <w:color w:val="auto"/>
          <w:spacing w:val="0"/>
          <w:position w:val="0"/>
          <w:sz w:val="24"/>
          <w:shd w:fill="auto" w:val="clear"/>
        </w:rPr>
        <w:t xml:space="preserve">Мынадай банктік шотқа орналастырылатын ақшаның кепілдік берілген ақшалай жарнасын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СҚО Тайынша ауданының ішкі саясат бөлімі</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ММ СҚО Тайынша ауданы, Тайынша қ. Центральный бұрылысы, 2, СТН 481800211647, БИН 050140003482, ИИК KZ610705034563252001, БИК  KKMFKZ2A  </w:t>
      </w:r>
      <w:r>
        <w:rPr>
          <w:rFonts w:ascii="Times New Roman" w:hAnsi="Times New Roman" w:cs="Times New Roman" w:eastAsia="Times New Roman"/>
          <w:b/>
          <w:color w:val="auto"/>
          <w:spacing w:val="0"/>
          <w:position w:val="0"/>
          <w:sz w:val="24"/>
          <w:shd w:fill="auto" w:val="clear"/>
        </w:rPr>
        <w:t xml:space="preserve">«Қ</w:t>
      </w:r>
      <w:r>
        <w:rPr>
          <w:rFonts w:ascii="Times New Roman" w:hAnsi="Times New Roman" w:cs="Times New Roman" w:eastAsia="Times New Roman"/>
          <w:b/>
          <w:color w:val="auto"/>
          <w:spacing w:val="0"/>
          <w:position w:val="0"/>
          <w:sz w:val="24"/>
          <w:shd w:fill="auto" w:val="clear"/>
        </w:rPr>
        <w:t xml:space="preserve">Р Қаржы Министрлігінің Қазынашылық Комитеті СҚО бойынша Қазынашылық Департаменті Тайынша аудандық Қазынашылық басқармасы</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ММ</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осы  конкурстық құжаттамаға 9-қосымшаға сәйкес банктік кепілдік.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Конкурсқа қатысуға арналған өтінімді қамтамасыз етудің қолданылу мерзімі конкурсқа қатысуға арналған өтінімнің өзінің мерзімінен кем болмауға тиіс.</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 </w:t>
      </w:r>
      <w:r>
        <w:rPr>
          <w:rFonts w:ascii="Times New Roman" w:hAnsi="Times New Roman" w:cs="Times New Roman" w:eastAsia="Times New Roman"/>
          <w:b/>
          <w:color w:val="auto"/>
          <w:spacing w:val="0"/>
          <w:position w:val="0"/>
          <w:sz w:val="24"/>
          <w:shd w:fill="auto" w:val="clear"/>
        </w:rPr>
        <w:t xml:space="preserve">Мемлекеттік сатып алуды ұйымдастырушының конкурстық құжаттаманың көшірмесін алған әлеуетті өнім берушілерге оның ережелерін түсіндіруі</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2.1. </w:t>
      </w:r>
      <w:r>
        <w:rPr>
          <w:rFonts w:ascii="Times New Roman" w:hAnsi="Times New Roman" w:cs="Times New Roman" w:eastAsia="Times New Roman"/>
          <w:color w:val="auto"/>
          <w:spacing w:val="0"/>
          <w:position w:val="0"/>
          <w:sz w:val="24"/>
          <w:shd w:fill="auto" w:val="clear"/>
        </w:rPr>
        <w:t xml:space="preserve">Конкурсқа қатысуға үміткер әлеуетті жабдықтаушы 2013 жылғы 24 мамыр                             сағ.18.00 мин. кешіктірмей конкурстық құжаттаманың ережелерін түсіндіру туралы жазбаша сұрау салумен жүгінуге құқылы. Әлеуетті жабдықтаушылардың сұрау салуларын мемлекеттік сатып алуды ұйымдастырушының мынадай деректемелері бойынша жіберу қажет: </w:t>
      </w:r>
      <w:r>
        <w:rPr>
          <w:rFonts w:ascii="Times New Roman" w:hAnsi="Times New Roman" w:cs="Times New Roman" w:eastAsia="Times New Roman"/>
          <w:b/>
          <w:color w:val="auto"/>
          <w:spacing w:val="0"/>
          <w:position w:val="0"/>
          <w:sz w:val="24"/>
          <w:shd w:fill="auto" w:val="clear"/>
        </w:rPr>
        <w:t xml:space="preserve">151000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СҚО Тайынша ауданының ішікі саясат бөлімі</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ММ Тайынша ауданы, Тайынша қ. Центральный бұрылысы, 2.</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2.2. </w:t>
      </w:r>
      <w:r>
        <w:rPr>
          <w:rFonts w:ascii="Times New Roman" w:hAnsi="Times New Roman" w:cs="Times New Roman" w:eastAsia="Times New Roman"/>
          <w:color w:val="auto"/>
          <w:spacing w:val="0"/>
          <w:position w:val="0"/>
          <w:sz w:val="24"/>
          <w:shd w:fill="auto" w:val="clear"/>
        </w:rPr>
        <w:t xml:space="preserve">Мемлекеттік сатып алуды ұйымдастырушы сұрау салуды алған күннен бастап үш жұмыс күні ішінде оған жауап беруге және сұрау салу кімнен келіп түскенін көрсетусіз: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олар туралы мәліметтер конкурстық құжаттаманы алған тұлғаларды тіркеу журналына енгізілген тұлғаларға конкурстық құжаттама ережелерін түсіндіруді жіберуге;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конкурстық құжаттама ережелерін түсіндірулердің мәтінін тапсырыс берушінің веб-сайтқа жариялауға міндетті.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2.3.</w:t>
      </w:r>
      <w:r>
        <w:rPr>
          <w:rFonts w:ascii="Times New Roman" w:hAnsi="Times New Roman" w:cs="Times New Roman" w:eastAsia="Times New Roman"/>
          <w:color w:val="auto"/>
          <w:spacing w:val="0"/>
          <w:position w:val="0"/>
          <w:sz w:val="24"/>
          <w:shd w:fill="auto" w:val="clear"/>
        </w:rPr>
        <w:t xml:space="preserve">Мемлекеттік сатып алуды ұйымдастырушы </w:t>
      </w:r>
      <w:r>
        <w:rPr>
          <w:rFonts w:ascii="Times New Roman" w:hAnsi="Times New Roman" w:cs="Times New Roman" w:eastAsia="Times New Roman"/>
          <w:b/>
          <w:color w:val="auto"/>
          <w:spacing w:val="0"/>
          <w:position w:val="0"/>
          <w:sz w:val="24"/>
          <w:shd w:fill="auto" w:val="clear"/>
        </w:rPr>
        <w:t xml:space="preserve">2013 жылы 31 мамыр сағ.15.00 мин.</w:t>
      </w:r>
      <w:r>
        <w:rPr>
          <w:rFonts w:ascii="Times New Roman" w:hAnsi="Times New Roman" w:cs="Times New Roman" w:eastAsia="Times New Roman"/>
          <w:color w:val="auto"/>
          <w:spacing w:val="0"/>
          <w:position w:val="0"/>
          <w:sz w:val="24"/>
          <w:shd w:fill="auto" w:val="clear"/>
        </w:rPr>
        <w:t xml:space="preserve"> мерзімнен кешіктірмей жеке бастамашылығы бойынша немесе мемлекеттік сатып алуды ұйымдастырушы конкурстық құжаттаманың көшірмесін берген әлеуетті өнім берушінің сұрауына жауап ретінде конкурстық құжаттамаға өзгерістер мен (немесе) толықтырулар енгізуге тиіс. Конкурстық құжаттамаға өзгерістер енгізу конкурстық құжаттаманы бекітудегі сияқты тәртіппен ресімделеді.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Енгізілген өзгерістердің міндетті күші болады және мемлекеттік сатып алуды ұйымдастырушы оларды конкурстық құжаттамаға өзгерістер бекітілген күннен бастап бір жұмыс күнінен аспайтын мерзімде өтеусіз негізде конкурстық құжаттаманың көшірмесі берілген барлық әлеуетті өнім берушілерге жібереді. Бұл ретте конкурсқа қатысуға өтінімдерді берудің түпкілікті мерзімін мемлекеттік сатып алуды ұйымдастырушы конкурсқа қатысуға өтінімдерде осы өзгерістерді әлеуетті өнім берушілердің есепке алуы үшін кемінде кемінде он күнтізбелік күн мерзімге ұзартады.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Ұ</w:t>
      </w:r>
      <w:r>
        <w:rPr>
          <w:rFonts w:ascii="Times New Roman" w:hAnsi="Times New Roman" w:cs="Times New Roman" w:eastAsia="Times New Roman"/>
          <w:color w:val="auto"/>
          <w:spacing w:val="0"/>
          <w:position w:val="0"/>
          <w:sz w:val="24"/>
          <w:shd w:fill="auto" w:val="clear"/>
        </w:rPr>
        <w:t xml:space="preserve">йымдастырушы енгізілген өзгерістер мен (немесе) толықтыруларды көрсете отырып, нақтыланған конкурстық құжаттаманы тапсырыс берушінің интернет-ресурсында жариялайды.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2.4. </w:t>
      </w:r>
      <w:r>
        <w:rPr>
          <w:rFonts w:ascii="Times New Roman" w:hAnsi="Times New Roman" w:cs="Times New Roman" w:eastAsia="Times New Roman"/>
          <w:color w:val="auto"/>
          <w:spacing w:val="0"/>
          <w:position w:val="0"/>
          <w:sz w:val="24"/>
          <w:shd w:fill="auto" w:val="clear"/>
        </w:rPr>
        <w:t xml:space="preserve">Мемлекеттік сатып алуды ұйымдастырушы конкурстық құжаттаманың көшірмелері берілген әлеуетті жабдықтаушылармен не олардың уәкілетті өкілдерімен конкурстық құжаттаманың ережелерін түсіндіру үшін </w:t>
      </w:r>
      <w:r>
        <w:rPr>
          <w:rFonts w:ascii="Times New Roman" w:hAnsi="Times New Roman" w:cs="Times New Roman" w:eastAsia="Times New Roman"/>
          <w:b/>
          <w:color w:val="auto"/>
          <w:spacing w:val="0"/>
          <w:position w:val="0"/>
          <w:sz w:val="24"/>
          <w:shd w:fill="auto" w:val="clear"/>
        </w:rPr>
        <w:t xml:space="preserve">2013 жылғы 27 мамыр сағ.15.00мин</w:t>
      </w:r>
      <w:r>
        <w:rPr>
          <w:rFonts w:ascii="Times New Roman" w:hAnsi="Times New Roman" w:cs="Times New Roman" w:eastAsia="Times New Roman"/>
          <w:color w:val="auto"/>
          <w:spacing w:val="0"/>
          <w:position w:val="0"/>
          <w:sz w:val="24"/>
          <w:shd w:fill="auto" w:val="clear"/>
        </w:rPr>
        <w:t xml:space="preserve">  кездесуді </w:t>
      </w:r>
      <w:r>
        <w:rPr>
          <w:rFonts w:ascii="Times New Roman" w:hAnsi="Times New Roman" w:cs="Times New Roman" w:eastAsia="Times New Roman"/>
          <w:b/>
          <w:color w:val="auto"/>
          <w:spacing w:val="0"/>
          <w:position w:val="0"/>
          <w:sz w:val="24"/>
          <w:shd w:fill="auto" w:val="clear"/>
        </w:rPr>
        <w:t xml:space="preserve">151000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СҚО Тайынша ауданының ішікі саясат бөлімі</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ММ Тайынша ауданы, Тайынша қ. Центральный бұрылысы, 2.</w:t>
      </w:r>
      <w:r>
        <w:rPr>
          <w:rFonts w:ascii="Times New Roman" w:hAnsi="Times New Roman" w:cs="Times New Roman" w:eastAsia="Times New Roman"/>
          <w:color w:val="auto"/>
          <w:spacing w:val="0"/>
          <w:position w:val="0"/>
          <w:sz w:val="24"/>
          <w:shd w:fill="auto" w:val="clear"/>
        </w:rPr>
        <w:t xml:space="preserve">  өткізеді.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2.5. </w:t>
      </w:r>
      <w:r>
        <w:rPr>
          <w:rFonts w:ascii="Times New Roman" w:hAnsi="Times New Roman" w:cs="Times New Roman" w:eastAsia="Times New Roman"/>
          <w:color w:val="auto"/>
          <w:spacing w:val="0"/>
          <w:position w:val="0"/>
          <w:sz w:val="24"/>
          <w:shd w:fill="auto" w:val="clear"/>
        </w:rPr>
        <w:t xml:space="preserve">Мемлекеттік сатып алуды ұйымдастырушы әлеуетті жабдықтаушылармен кездесудің хаттамасын жасайды, онда әлеуетті өнім берушілердің конкурстық құжаттаманы түсіндіру туралы олардың көздерін көрсетпестен, ұсынылған сұратулары, сондай-ақ осы сұратуларға жауаптар көрсетіледі. Хаттама әлеуетті жабдықтаушылармен кездесу өткізілген күннен бастап екі жұмыс күнінен кешіктірмей конкурстық комиссияға және мемлекеттік сатып алуды ұйымдастырушы конкурстық құжаттама алған әлеуетті өнім берушілерді тіркеу журналында көрсетілген почталық деректемелері бойынша конкурстық құжаттаманың көшірмесін берген барлық әлеуетті жабдықтаушыларға жіберіледі. </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Мемлекеттік сатып алуды ұйымдастырушы әлеуетті жабдықтаушылармен болған кездесу хаттамасының мәтінін тапсырыс берушінің   интернет-ресурсында жариялайды.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 </w:t>
      </w:r>
      <w:r>
        <w:rPr>
          <w:rFonts w:ascii="Times New Roman" w:hAnsi="Times New Roman" w:cs="Times New Roman" w:eastAsia="Times New Roman"/>
          <w:b/>
          <w:color w:val="auto"/>
          <w:spacing w:val="0"/>
          <w:position w:val="0"/>
          <w:sz w:val="24"/>
          <w:shd w:fill="auto" w:val="clear"/>
        </w:rPr>
        <w:t xml:space="preserve">Конкурс тәсілімен мемлекеттік сатып алуға қатысуға өтінімді ресімдеуге қойылатын талаптар және конкурс тәсілімен мемлекеттік сатып алуға қатысуға өтінімдер салынған конверттерді әлеуетті өнім берушілердің ұсынуы</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Конкурсқа қатысуға өтінім</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3.1.</w:t>
      </w:r>
      <w:r>
        <w:rPr>
          <w:rFonts w:ascii="Times New Roman" w:hAnsi="Times New Roman" w:cs="Times New Roman" w:eastAsia="Times New Roman"/>
          <w:color w:val="auto"/>
          <w:spacing w:val="0"/>
          <w:position w:val="0"/>
          <w:sz w:val="24"/>
          <w:shd w:fill="auto" w:val="clear"/>
        </w:rPr>
        <w:t xml:space="preserve">Конкурсқа қатысуға өтінім осы конкурстық құжаттамада көзделген талаптар мен шарттарға сәйкес тауарды беруді жүзеге асыруға конкурсқа қатысуға үміткер әлеуетті өнім берушінің келісім білдіру нысаны болып табылады.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3.2. </w:t>
      </w:r>
      <w:r>
        <w:rPr>
          <w:rFonts w:ascii="Times New Roman" w:hAnsi="Times New Roman" w:cs="Times New Roman" w:eastAsia="Times New Roman"/>
          <w:color w:val="auto"/>
          <w:spacing w:val="0"/>
          <w:position w:val="0"/>
          <w:sz w:val="24"/>
          <w:shd w:fill="auto" w:val="clear"/>
        </w:rPr>
        <w:t xml:space="preserve">Конкурсқа қатысуға ниет білдірген әлеуетті жабдықтаушы мемлекеттік сатып алуды ұйымдастырушыға беретін конкурсқа қатысуға өтінім мыналарды қамтуға тиіс: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ә</w:t>
      </w:r>
      <w:r>
        <w:rPr>
          <w:rFonts w:ascii="Times New Roman" w:hAnsi="Times New Roman" w:cs="Times New Roman" w:eastAsia="Times New Roman"/>
          <w:color w:val="auto"/>
          <w:spacing w:val="0"/>
          <w:position w:val="0"/>
          <w:sz w:val="24"/>
          <w:shd w:fill="auto" w:val="clear"/>
        </w:rPr>
        <w:t xml:space="preserve">леуетті жабдықтаушы осы конкурстық құжаттамаға 3 және 4-қосымшаларға сәйкес толтырған және қол қойылған өтінімді;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ә</w:t>
      </w:r>
      <w:r>
        <w:rPr>
          <w:rFonts w:ascii="Times New Roman" w:hAnsi="Times New Roman" w:cs="Times New Roman" w:eastAsia="Times New Roman"/>
          <w:color w:val="auto"/>
          <w:spacing w:val="0"/>
          <w:position w:val="0"/>
          <w:sz w:val="24"/>
          <w:shd w:fill="auto" w:val="clear"/>
        </w:rPr>
        <w:t xml:space="preserve">леуетті жабдықтаушы оның жалпы біліктілік талаптарына сәйкестігін растау ретінде ұсынатын құжаттардың тізбесін: </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заңды тұлға заңнамада белгіленген тәртіппен бекітілген жарғының нотариалды куәландырылған көшірмесін ұсынуға тиіс.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ә</w:t>
      </w:r>
      <w:r>
        <w:rPr>
          <w:rFonts w:ascii="Times New Roman" w:hAnsi="Times New Roman" w:cs="Times New Roman" w:eastAsia="Times New Roman"/>
          <w:color w:val="auto"/>
          <w:spacing w:val="0"/>
          <w:position w:val="0"/>
          <w:sz w:val="24"/>
          <w:shd w:fill="auto" w:val="clear"/>
        </w:rPr>
        <w:t xml:space="preserve">леуетті жабдықтаушының сатып алынатын тауарларды өндіруге, қайта өңдеуге, беруге және өткізуге, жұмыстарды орындауға және көрсетілетін қызметтерді көрсетуге құқығын растайтын лицензиялардың және/немесе патенттердің, куәліктердің, сертификаттардың, дипломдардың, басқа құжаттардың нотариалды куәландырылған көшірмелерін;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заңды тұлғаның мемлекеттік тіркелгені (қайта тіркелгені) туралы куәліктің нотариалдық куәландырылған көшірмесі. Егер заңды тұлға қызметін заңнамада белгіленген тәртіппен  жарғы негізінде жүзеге асыратын болса, онда мемлекеттік тіркелгені туралы өтінімнің нотариалдық куәландырылған көшірмесі;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құ</w:t>
      </w:r>
      <w:r>
        <w:rPr>
          <w:rFonts w:ascii="Times New Roman" w:hAnsi="Times New Roman" w:cs="Times New Roman" w:eastAsia="Times New Roman"/>
          <w:color w:val="auto"/>
          <w:spacing w:val="0"/>
          <w:position w:val="0"/>
          <w:sz w:val="24"/>
          <w:shd w:fill="auto" w:val="clear"/>
        </w:rPr>
        <w:t xml:space="preserve">рылтайшы туралы немесе құрылтайшылар құрамы туралы мәліметтерді қамтитын құрылтайшы құжаттардың (егер жарғыда құрылтайшы немесе құрылтайшылар құрамы туралы мәліметтер қамтылмаған жағдайда) нотариалдық куәландырылған үзіндісі не конверттерді ашу күні алдындағы бір айдан бұрын берілген акцияларды ұстаушылардың тізілімінен нотариалдық куәландырылған үзінді.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төлем қабілетін растайтын құжаттарды;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осы конкурстық құжаттаманың 10-қосымшасына сәйкес әлеуетті берушіге қызмет көрсететін банктің немесе банк филиалының қолы мен мөрі бар әлеуетті берушінің Қазақстан Республикасы Ұлттық Банкі Басқармасының қаулысымен бекітілген Екінші деңгейдегі банктердегі, кредиттік серіктестіктердегі және ипотекалық компаниялардағы бухгалтерлік есеп шоттарының үлгі жоспарына сәйкес банктің немесе банк филиалының алдындағы міндеттемелерінің барлық түрлері бойынша анықтама берілген күннің алдындағы үш айдан астам созылған мерзімі өткен берешектің жоқтығы туралы анықтаманың түпнұсқасы (егер әлеуетті жабдықтаушы екінші деңгейдегі бірнеше банктің немесе филиалдарының, сондай-ақ шетелдік банктің клиенті болып табылса, осы анықтама осындай банктердің әрқайсысынан ұсынылады). Анықтама конкурстық өтінімдер салынған конверттер ашылатын күннің алдындағы бір айдың ішінде берілуі тиіс;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бірінші басшы немесе оны алмастыратын тұлға қол қойған соңғы қаржы жылындағы бухгалтерлік теңгерімнің түпнұсқасы немесе нотариалды куәландырылған көшірмесі. Егер конверттерді ашу </w:t>
      </w:r>
      <w:r>
        <w:rPr>
          <w:rFonts w:ascii="Times New Roman" w:hAnsi="Times New Roman" w:cs="Times New Roman" w:eastAsia="Times New Roman"/>
          <w:b/>
          <w:color w:val="auto"/>
          <w:spacing w:val="0"/>
          <w:position w:val="0"/>
          <w:sz w:val="24"/>
          <w:shd w:fill="auto" w:val="clear"/>
        </w:rPr>
        <w:t xml:space="preserve">ағымдағы жылдың 30 сәуіріне дейінгі</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мерзімде</w:t>
      </w:r>
      <w:r>
        <w:rPr>
          <w:rFonts w:ascii="Times New Roman" w:hAnsi="Times New Roman" w:cs="Times New Roman" w:eastAsia="Times New Roman"/>
          <w:color w:val="auto"/>
          <w:spacing w:val="0"/>
          <w:position w:val="0"/>
          <w:sz w:val="24"/>
          <w:shd w:fill="auto" w:val="clear"/>
        </w:rPr>
        <w:t xml:space="preserve"> жүргізілсе, онда соңғы қаржы жылының алдындағы қаржы жылындағы бухгалтерлік теңгерімнің түпнұсқасы немесе нотариалды куәландырылған көшірмесі ұсынылуы мүмкін;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 конкурстық өтінімдері бар конверттерді ашу күнінің алдындағы бір айдың ішінде берілген бір теңгеден кем салық берешегінің және міндетті зейнетақы жарналары мен әлеуметтік аударымдар бойынша берешегінің болуы туралы, үш айдан астам уақыттағы салықтық берешегінің және міндетті зейнетақы жарналары бойынша берешегінің (Қазақстан Республикасының заңнамасына сәйкес төлеу мерзімі кейінге қалдырылған кездегі жағдайларды қоспағанда) жоқтығы немесе бар екендігі туралы тиісті салық органының белгіленген нысандағы анықтамасының түпнұсқасын;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-ә</w:t>
      </w:r>
      <w:r>
        <w:rPr>
          <w:rFonts w:ascii="Times New Roman" w:hAnsi="Times New Roman" w:cs="Times New Roman" w:eastAsia="Times New Roman"/>
          <w:color w:val="auto"/>
          <w:spacing w:val="0"/>
          <w:position w:val="0"/>
          <w:sz w:val="24"/>
          <w:shd w:fill="auto" w:val="clear"/>
        </w:rPr>
        <w:t xml:space="preserve">леуетті жабдықтаушының және оның қосалқы мердігерінің осы талаптарға сәйкестігін растайтын құжаттарды көрсете отырып, арнайы біліктілік және өзге де талаптардың толық тізбесін қамтитын осы конкурстық құжаттамаға 6,7 қосымшаларға сәйкес мемлекеттік сатып алу процесіне қатысуға арналған біліктілігі туралы мәліметтерді;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3.3 </w:t>
      </w:r>
      <w:r>
        <w:rPr>
          <w:rFonts w:ascii="Times New Roman" w:hAnsi="Times New Roman" w:cs="Times New Roman" w:eastAsia="Times New Roman"/>
          <w:color w:val="auto"/>
          <w:spacing w:val="0"/>
          <w:position w:val="0"/>
          <w:sz w:val="24"/>
          <w:shd w:fill="auto" w:val="clear"/>
        </w:rPr>
        <w:t xml:space="preserve">тауарлардың техникалық, сапалық және пайдалану сипаттамаларын және (немесе) тауарларды беру, көлемдері мен сапасына, тауарға қызмет көрсетуге, тауарды пайдалануға арналған шығыстарға, қызмет көрсету шығыстарына кепілдік беру суреттелген техникалық ерекшеліктерді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3.4 </w:t>
      </w:r>
      <w:r>
        <w:rPr>
          <w:rFonts w:ascii="Times New Roman" w:hAnsi="Times New Roman" w:cs="Times New Roman" w:eastAsia="Times New Roman"/>
          <w:color w:val="auto"/>
          <w:spacing w:val="0"/>
          <w:position w:val="0"/>
          <w:sz w:val="24"/>
          <w:shd w:fill="auto" w:val="clear"/>
        </w:rPr>
        <w:t xml:space="preserve">банктік кепілдік не мемлекеттік сатып алуды ұйымдастырушының банктік шотына (депозиттік)орналастырылатын кепілдік берілген ақшалай жарнаны растайтын төлем құжаты түрінде Заңда белгіленген мөлшерде конкурсқа қатысуға өтінімді қамтамасыз етуді;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3.5.</w:t>
      </w:r>
      <w:r>
        <w:rPr>
          <w:rFonts w:ascii="Times New Roman" w:hAnsi="Times New Roman" w:cs="Times New Roman" w:eastAsia="Times New Roman"/>
          <w:color w:val="auto"/>
          <w:spacing w:val="0"/>
          <w:position w:val="0"/>
          <w:sz w:val="24"/>
          <w:shd w:fill="auto" w:val="clear"/>
        </w:rPr>
        <w:t xml:space="preserve">Мемлекеттік мекемемен өткізілетін, мемлекеттік сатып алулар қызметтері бойынша конкурсқа қатысу үшін әлеуетпен ұсынылатын  конкурстық өтінімдердің іс-әрекет мерзімі конкурстық өтінімдерді қабылдаудың аяқталу күнінен бастап 35 күнтізбелік күннен аспауы қажет.</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3.6. Ә</w:t>
      </w:r>
      <w:r>
        <w:rPr>
          <w:rFonts w:ascii="Times New Roman" w:hAnsi="Times New Roman" w:cs="Times New Roman" w:eastAsia="Times New Roman"/>
          <w:color w:val="auto"/>
          <w:spacing w:val="0"/>
          <w:position w:val="0"/>
          <w:sz w:val="24"/>
          <w:shd w:fill="auto" w:val="clear"/>
        </w:rPr>
        <w:t xml:space="preserve">леуетті жабдықтаушының жарғысына сәйкес сенімхатсыз қол қою құқығы бар әлеуетті жабдықтаушының бірінші басшысын қоспағанда, әлеуетті жабдықтаушының мүдделерін білдіретін тұлғаға (тұлға) конкурсқа қатысуға өтінімге қол қою және конкурстық комиссияның отырыстарына қатысу құқығына берілетін сенімхат.</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Конкурсқа қатысуға өтінімді ресімдеуге қойылатын талаптар</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Конкурсқа қатысуға өтінімді әлеуетті жабдықтаушы мемлекеттік сатып алуды ұйымдастырушыға тігілген түрде, нөмірленген беттерімен береді және соңғы бетіне оның қолымен, ал заңды тұлға үшін - мөрімен (жеке тұлға үшін ондай бар болса) куәландырылады.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Конкурсқа қатысуға өтінімнің техникалық бөлігі (тігілген түрде, нөмірленген беттерімен, соңғы беті әлеуетті жабдықтаушының қолымен және мөрімен  куәландырылған түрде және конкурсқа қатысуға өтінімнің қамтамасыз етуін растайтын құжаттың түпнұсқасы жеке беріледі.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Конкурсқа қатысуға өтінімнің нысаны басылуы немесе өшірілмейтін сиямен жазылуы және оған әлеуетті жабдықтаушының қол қоюы, әлеуетті жабдықтаушының мөрімен бекітілуі  тиіс.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Times New Roman" w:hAnsi="Times New Roman" w:cs="Times New Roman" w:eastAsia="Times New Roman"/>
          <w:color w:val="auto"/>
          <w:spacing w:val="0"/>
          <w:position w:val="0"/>
          <w:sz w:val="24"/>
          <w:shd w:fill="auto" w:val="clear"/>
        </w:rPr>
        <w:t xml:space="preserve">Конкурстық өтінімде әлеуетті жабдықтаушының грамматикалық немесе арифметикалық қателерді түзетуі қажет болатын жағдайларды қоспағанда, жолдар арасында ешқандай өндірме, өшірілген сөздер немесе толықтырулар болмауы тиіс.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Ә</w:t>
      </w:r>
      <w:r>
        <w:rPr>
          <w:rFonts w:ascii="Times New Roman" w:hAnsi="Times New Roman" w:cs="Times New Roman" w:eastAsia="Times New Roman"/>
          <w:color w:val="auto"/>
          <w:spacing w:val="0"/>
          <w:position w:val="0"/>
          <w:sz w:val="24"/>
          <w:shd w:fill="auto" w:val="clear"/>
        </w:rPr>
        <w:t xml:space="preserve">леуетті жабдықтаушының конкурсқа қатысуға өтінімді конвертке желімдейді, оның беткі жағында әлеуетті жабдықтаушының толық атауы мен почталық мекен-жайы (егер ол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кешікті</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деп жарияланса, конкурсқа қатысуға өтінімді ашпаған күйінде қайтару мақсатында), мемлекеттік сатып алуды ұйымдастырушының толық атауы мен почталық мекен-жайы, конкурс тәсілімен мемлекеттік сатып алудың дәл атауы, сондай-ақ мынадай мазмұндағы мәтін көрсетілуге тиіс:  </w:t>
      </w:r>
      <w:r>
        <w:rPr>
          <w:rFonts w:ascii="Times New Roman" w:hAnsi="Times New Roman" w:cs="Times New Roman" w:eastAsia="Times New Roman"/>
          <w:color w:val="auto"/>
          <w:spacing w:val="0"/>
          <w:position w:val="0"/>
          <w:sz w:val="24"/>
          <w:shd w:fill="auto" w:val="clear"/>
        </w:rPr>
        <w:t xml:space="preserve">«Ү</w:t>
      </w:r>
      <w:r>
        <w:rPr>
          <w:rFonts w:ascii="Times New Roman" w:hAnsi="Times New Roman" w:cs="Times New Roman" w:eastAsia="Times New Roman"/>
          <w:color w:val="auto"/>
          <w:spacing w:val="0"/>
          <w:position w:val="0"/>
          <w:sz w:val="24"/>
          <w:shd w:fill="auto" w:val="clear"/>
        </w:rPr>
        <w:t xml:space="preserve">КІМЕТТІК ЕМЕС ҰЙЫМДАР АРҚЫЛЫ МЕМЛЕКЕТТІК ТАПСЫРЫСТАРДЫ ОРНАЛАСТЫРУ БОЙЫНША ЕРЕКШЕ ТӘРТІПТЕ ҚОЛДАНУМЕН МЕМЛЕКЕТТІК САТЫП АЛУЛАР ҚЫЗМЕТТЕРІ БОЙЫНША КОНКУРС</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ТӘСІЛІМЕН САТЫП АЛУ ЖӨНІНДЕГІ КОНКУРС  және </w:t>
      </w:r>
      <w:r>
        <w:rPr>
          <w:rFonts w:ascii="Times New Roman" w:hAnsi="Times New Roman" w:cs="Times New Roman" w:eastAsia="Times New Roman"/>
          <w:color w:val="auto"/>
          <w:spacing w:val="0"/>
          <w:position w:val="0"/>
          <w:sz w:val="24"/>
          <w:shd w:fill="auto" w:val="clear"/>
        </w:rPr>
        <w:t xml:space="preserve">«2013 </w:t>
      </w:r>
      <w:r>
        <w:rPr>
          <w:rFonts w:ascii="Times New Roman" w:hAnsi="Times New Roman" w:cs="Times New Roman" w:eastAsia="Times New Roman"/>
          <w:color w:val="auto"/>
          <w:spacing w:val="0"/>
          <w:position w:val="0"/>
          <w:sz w:val="24"/>
          <w:shd w:fill="auto" w:val="clear"/>
        </w:rPr>
        <w:t xml:space="preserve">ЖЫЛҒЫ   7  МАУСЫМ  САҒ.12.00 ДЕЙІН АШПАҢЫЗ</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Конкурсқа қатысуға өтінімді беру тәртібі</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Конкурсқа қатысуға өтінімдерді әлеуетті жабдықтаушылар не олардың уәкілетті өкілдері мемлекеттік сатып алуды ұйымдастырушыға қолма-қол немесе мекен-жайы бойынша тапсырысты почталық байланысты пайдалана отырып: 2013 жылғы  7 маусым 10.00 сағаттан бастап  қоса алғанда </w:t>
      </w:r>
      <w:r>
        <w:rPr>
          <w:rFonts w:ascii="Times New Roman" w:hAnsi="Times New Roman" w:cs="Times New Roman" w:eastAsia="Times New Roman"/>
          <w:b/>
          <w:color w:val="auto"/>
          <w:spacing w:val="0"/>
          <w:position w:val="0"/>
          <w:sz w:val="24"/>
          <w:shd w:fill="auto" w:val="clear"/>
        </w:rPr>
        <w:t xml:space="preserve">151000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СҚО Тайынша ауданының ішікі саясат бөлімі</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ММ Тайынша ауданы, Тайынша қ. Центральный бұрылысы, 2.</w:t>
      </w:r>
      <w:r>
        <w:rPr>
          <w:rFonts w:ascii="Times New Roman" w:hAnsi="Times New Roman" w:cs="Times New Roman" w:eastAsia="Times New Roman"/>
          <w:color w:val="auto"/>
          <w:spacing w:val="0"/>
          <w:position w:val="0"/>
          <w:sz w:val="24"/>
          <w:shd w:fill="auto" w:val="clear"/>
        </w:rPr>
        <w:t xml:space="preserve"> береді.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Мемлекеттік сатып алуды ұйымдастырушы конкурстық өтінімдерді берудің соңғы мерзімі біткеннен кейін алған барлық конкурстық өтінімдер ашылмайды және конкурсқа қатысуға өтінімдер салынған конверттерде көрсетілген деректемелер бойынша оларды ұсынған әлеуетті жабдықтаушыға не алғаны туралы қолхатпен әлеуетті өнім берушілердің тиісті уәкілетті өкілдеріне жеке өздеріне қайтарылады.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Ә</w:t>
      </w:r>
      <w:r>
        <w:rPr>
          <w:rFonts w:ascii="Times New Roman" w:hAnsi="Times New Roman" w:cs="Times New Roman" w:eastAsia="Times New Roman"/>
          <w:color w:val="auto"/>
          <w:spacing w:val="0"/>
          <w:position w:val="0"/>
          <w:sz w:val="24"/>
          <w:shd w:fill="auto" w:val="clear"/>
        </w:rPr>
        <w:t xml:space="preserve">леуетті жабдықтаушылар немесе олардың уәкілетті өкілдері ұсынған конкурсқа қатысуға өтінімдерді мемлекеттік сатып алуды ұйымдастырушының жауапты адамы  ал тапсырыс беруші және мемлекеттік сатып алуды ұйымдастырушы бір тараптан әрекет еткен жағдайларда конкурстық комиссияның хатшысы конкурсқа қатысуға өтінімдерді қабылдау күні мен уақытын көрсете отырып, тиісті журналға тіркейді.</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Осы конкурстық құжаттамада көзделген конкурсқа қатысуға өтінімдерді ресімдеуге қойылатын талаптары бұзылған конкурсқа қатысуға өтінімдер салынған конверттер қабылданбайды және тіркелмейді.</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Конкурстық өтінімдерді өзгерту және оларды қайтарып алу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1)Ә</w:t>
      </w:r>
      <w:r>
        <w:rPr>
          <w:rFonts w:ascii="Times New Roman" w:hAnsi="Times New Roman" w:cs="Times New Roman" w:eastAsia="Times New Roman"/>
          <w:color w:val="auto"/>
          <w:spacing w:val="0"/>
          <w:position w:val="0"/>
          <w:sz w:val="24"/>
          <w:shd w:fill="auto" w:val="clear"/>
        </w:rPr>
        <w:t xml:space="preserve">леуетті жабдықтаушы өзінің конкурсқа қатысуға өтінімін конкурстық өтінімдерді берудің соңғы мерзімі біткенге дейін өзі енгізген қамтамасыз етуді қайтарып алу құқығын жоғалтпастан, өзінің конкурсқа қатысуға өтінімін өзгертуі немесе қайтарып алуы мүмкін. Өзгеріс енгізу конкурсқа қатысуға өтінімнің өзі сияқты дайындалуы, желімделуі және ұсынылуы тиіс.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Конкурсқа қатысуға өтінімді қайтарып алу туралы хабарлама, әлеуетті өнім беруші заңды тұлға болып табылған жағдайда әлеуетті өнім беруші қол қойған және мөрімен бекітілген сатып алуды ұйымдастырушының атына еркін түрде жазылған өтініш түрінде ресімделеді.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Конкурсқа қатысуға өтінімге өзгеріс енгізу не конкурсқа қатысуға өтінімді қайтарып алу, егер оларды мемлекеттік сатып алуды ұйымдастырушы конкурсқа қатысуға өтінімдерді берудің түпкілікті мерзімі аяқталғанға дейін алған болса, жарамды болып табылады.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Конкурсқа қатысуға өтінім салынған конвертті ұсынудың түпкілікті мерзімі аяқталғаннан кейін конкурсқа қатысуға өтінімдерді қайтарып алу сияқты, оларға өзгерістер мен (немесе) толықтырулар енгізуге жол берілмейді.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Мемлекеттік сатып алуды ұйымдастырушы конкурстық құжаттамада белгіленген конкурсқа қатысуға өтінімдердің қолданылу мерзімі аяқталғанға дейін он күнтізбелік күннен кешіктірмей нақты уақыт кезеңіне арналған өтінімнің қолданылу мерзімін ұзарту туралы әлеуетті жабдықтаушылардың сұрау салуын жасауға құқылы. Әлеуетті өнім беруші мыналарды жоғалтпастан мұндай сұрау салудан бас тартуға құқылы: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оның конкурсқа қатысуға өтінімінің мерзімі ішінде конкурс тәсілімен жүргізілетін мемлекеттік сатып алуға қатысу;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осындай өтінімнің қолданылу мерзімі аяқталғаннан кейін ол енгізген конкурсқа қатысуға өтінімді қамтамасыз етуді қайтарып алу.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Ә</w:t>
      </w:r>
      <w:r>
        <w:rPr>
          <w:rFonts w:ascii="Times New Roman" w:hAnsi="Times New Roman" w:cs="Times New Roman" w:eastAsia="Times New Roman"/>
          <w:color w:val="auto"/>
          <w:spacing w:val="0"/>
          <w:position w:val="0"/>
          <w:sz w:val="24"/>
          <w:shd w:fill="auto" w:val="clear"/>
        </w:rPr>
        <w:t xml:space="preserve">леуетті жабдықтаушы конкурс тәсілімен мемлекеттік сатып алуға оның қатысуымен байланысты барлық шығыстарды көтереді. Тапсырыс беруші, мемлекеттік сатып алуды ұйымдастырушы, конкурстық комиссия, сараптама комиссиясы, сарапшы конкурс тәсілімен мемлекеттік сатып алудың нәтижелеріне қарамастан, осы шығыстарды өтеу жөніндегі міндеттемелерге жауап бермейді.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 </w:t>
      </w:r>
      <w:r>
        <w:rPr>
          <w:rFonts w:ascii="Times New Roman" w:hAnsi="Times New Roman" w:cs="Times New Roman" w:eastAsia="Times New Roman"/>
          <w:b/>
          <w:color w:val="auto"/>
          <w:spacing w:val="0"/>
          <w:position w:val="0"/>
          <w:sz w:val="24"/>
          <w:shd w:fill="auto" w:val="clear"/>
        </w:rPr>
        <w:t xml:space="preserve">Конкурс тәсілімен мемлекеттік сатып алуға қатысуға өтінімдер салынған конверттерді конкурстық комиссияның ашуы</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4.1. </w:t>
      </w:r>
      <w:r>
        <w:rPr>
          <w:rFonts w:ascii="Times New Roman" w:hAnsi="Times New Roman" w:cs="Times New Roman" w:eastAsia="Times New Roman"/>
          <w:color w:val="auto"/>
          <w:spacing w:val="0"/>
          <w:position w:val="0"/>
          <w:sz w:val="24"/>
          <w:shd w:fill="auto" w:val="clear"/>
        </w:rPr>
        <w:t xml:space="preserve">Конкурсқа қатысуға өтінімдер салынған конверттерді ашуды келген барлық әлеуетті жабдықтаушылардың немесе олардың уәкілетті өкілдерінің қатысуымен 2013 жылғы.7 маусым сағ.12.00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СҚО Тайынша ауданының ішікі саясат бөлімі</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ММ Тайынша ауданы, Тайынша қ. Центральный бұрылысы, 2.</w:t>
      </w:r>
      <w:r>
        <w:rPr>
          <w:rFonts w:ascii="Times New Roman" w:hAnsi="Times New Roman" w:cs="Times New Roman" w:eastAsia="Times New Roman"/>
          <w:color w:val="auto"/>
          <w:spacing w:val="0"/>
          <w:position w:val="0"/>
          <w:sz w:val="24"/>
          <w:shd w:fill="auto" w:val="clear"/>
        </w:rPr>
        <w:t xml:space="preserve">   конкурстық комиссия жүргізеді.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4.2. </w:t>
      </w:r>
      <w:r>
        <w:rPr>
          <w:rFonts w:ascii="Times New Roman" w:hAnsi="Times New Roman" w:cs="Times New Roman" w:eastAsia="Times New Roman"/>
          <w:color w:val="auto"/>
          <w:spacing w:val="0"/>
          <w:position w:val="0"/>
          <w:sz w:val="24"/>
          <w:shd w:fill="auto" w:val="clear"/>
        </w:rPr>
        <w:t xml:space="preserve">Конкурстық өтінімдермен конверттерді ұсынудың нақты мерзімінің арасындағы кезеңде және конкурсқа қатысуға өтінімдермен конверттерді ашу екі сағаттан аспау керек.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Мемлекеттік сатып алуды ұйымдастырушының хабарландыруында (хабарламасында) және осы конкурстық құжаттамада белгіленген мерзімде және тәртіппен ұсынылған әлеуетті жабдықтаушылардың өтінімдер салынған конверттері ашылуға жатады.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Егер конкурсқа (лотқа) қатысуға арналған бір ғана өтінім ұсынылса, онда конкурсқа қатысуға арналған осы өтінім де ашылады. </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4.3.</w:t>
      </w:r>
      <w:r>
        <w:rPr>
          <w:rFonts w:ascii="Times New Roman" w:hAnsi="Times New Roman" w:cs="Times New Roman" w:eastAsia="Times New Roman"/>
          <w:color w:val="auto"/>
          <w:spacing w:val="0"/>
          <w:position w:val="0"/>
          <w:sz w:val="24"/>
          <w:shd w:fill="auto" w:val="clear"/>
        </w:rPr>
        <w:t xml:space="preserve">Конкурсқа қатысуға өтінімдер салынған конверттерді ашу рәсіміне қатысып отырған әлеуетті өнім берушілердің уәкілетті өкілдері өздерінің қатысуын растай отырып, олардың өкілеттіктерін растайтын құжаттарды көрсетуге және әлеуетті өнім берушілерді тіркеу журналына 2013 жылғы 7 маусым сағ.11.00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СҚО Тайынша ауданының ішікі саясат бөлімі</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ММ Тайынша ауданы, Тайынша қ. Центральный бұрылысы, 2.</w:t>
      </w:r>
      <w:r>
        <w:rPr>
          <w:rFonts w:ascii="Times New Roman" w:hAnsi="Times New Roman" w:cs="Times New Roman" w:eastAsia="Times New Roman"/>
          <w:color w:val="auto"/>
          <w:spacing w:val="0"/>
          <w:position w:val="0"/>
          <w:sz w:val="24"/>
          <w:shd w:fill="auto" w:val="clear"/>
        </w:rPr>
        <w:t xml:space="preserve">   тіркейді.</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Ә</w:t>
      </w:r>
      <w:r>
        <w:rPr>
          <w:rFonts w:ascii="Times New Roman" w:hAnsi="Times New Roman" w:cs="Times New Roman" w:eastAsia="Times New Roman"/>
          <w:color w:val="auto"/>
          <w:spacing w:val="0"/>
          <w:position w:val="0"/>
          <w:sz w:val="24"/>
          <w:shd w:fill="auto" w:val="clear"/>
        </w:rPr>
        <w:t xml:space="preserve">леуетті жабдықтаушылар мен олардың уәкілетті өкілдері конкурстық комиссияға конкурсқа қатысуға өтінімдер салынған конверттерді ашу рәсімін жазу үшін пайдалануға ниет етіп отырған аудио және бейне жазбаның техникалық құралдары туралы хабардар етуге тиіс. </w:t>
        <w:br/>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4.4. </w:t>
      </w:r>
      <w:r>
        <w:rPr>
          <w:rFonts w:ascii="Times New Roman" w:hAnsi="Times New Roman" w:cs="Times New Roman" w:eastAsia="Times New Roman"/>
          <w:color w:val="auto"/>
          <w:spacing w:val="0"/>
          <w:position w:val="0"/>
          <w:sz w:val="24"/>
          <w:shd w:fill="auto" w:val="clear"/>
        </w:rPr>
        <w:t xml:space="preserve">Конкурсқа қатысуға өтінімдер салынған конверттерді ашу жөніндегі конкурстық комиссияның отырысына қатысып отырған әлеуетті өнім берушілердің және оның уәкілетті өкілдерінің мемлекеттік сатып алуды ұйымдастырушының уәкілетті өкілінің, конкурстық комиссияның, конкурстық комиссия хатшысының қызметіне араласуына жол берілмейді. </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4.5. </w:t>
      </w:r>
      <w:r>
        <w:rPr>
          <w:rFonts w:ascii="Times New Roman" w:hAnsi="Times New Roman" w:cs="Times New Roman" w:eastAsia="Times New Roman"/>
          <w:color w:val="auto"/>
          <w:spacing w:val="0"/>
          <w:position w:val="0"/>
          <w:sz w:val="24"/>
          <w:shd w:fill="auto" w:val="clear"/>
        </w:rPr>
        <w:t xml:space="preserve">Конкурстық комиссияның көрсетілген отырыснда: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осы конкурстық құжаттамада ол туралы мәліметтер көрсетілген мемлекеттік сатып алуды ұйымдастырушының уәкілетті өкілі ал тапсырыс беруші және мемлекеттік сатып алуды ұйымдастырушы бір тараптан әрекет еткен жағдайларда конкурстық комиссияның хатшысы қатысушыларды мыналар туралы хабардар етеді: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50"/>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конкурстық комиссияның құрамы, конкурстық комиссияның хатшысы туралы;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52"/>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конкурстық құжаттаманың көшірмесін алған әлеуетті өнім берушілердің саны;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54"/>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ә</w:t>
      </w:r>
      <w:r>
        <w:rPr>
          <w:rFonts w:ascii="Times New Roman" w:hAnsi="Times New Roman" w:cs="Times New Roman" w:eastAsia="Times New Roman"/>
          <w:color w:val="auto"/>
          <w:spacing w:val="0"/>
          <w:position w:val="0"/>
          <w:sz w:val="24"/>
          <w:shd w:fill="auto" w:val="clear"/>
        </w:rPr>
        <w:t xml:space="preserve">леуетті өнім берушілердің бар немесе жоқ екендігі, сондай-ақ мемлекеттік сатып алуды ұйымдастырушының конкурстық құжаттаманың ережелерін түсіндіру жөніндегі әлеуетті өнім берушілермен кездесу өткізгені;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56"/>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конкурстық құжаттамаға өзгерістер мен толықтырулар енгізу фактісінің бар немесе жоқ екендігі, сондай-ақ себептері;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58"/>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тиісті тіркеу журналына тіркелген конкурсқа қатысуға өтінімдерді белгіленген мерзімде ұсынған әлеуетті өнім берушілер;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конкурстық комиссияның өкілі не конкурстық комиссия мүшелерінің қатарынан төраға белгілеген тұлға: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60"/>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конкурсқа қатысуға өтінімдер салынған конверттерді ашады және өтінімде қамтылған құжаттардың тізбесін және олардың қысқаша мазмұнын жария етеді;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конкурстық комиссияның хатшысы: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62"/>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тиісті конверттерді ашу хаттамасын ресімдейді;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64"/>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ә</w:t>
      </w:r>
      <w:r>
        <w:rPr>
          <w:rFonts w:ascii="Times New Roman" w:hAnsi="Times New Roman" w:cs="Times New Roman" w:eastAsia="Times New Roman"/>
          <w:color w:val="auto"/>
          <w:spacing w:val="0"/>
          <w:position w:val="0"/>
          <w:sz w:val="24"/>
          <w:shd w:fill="auto" w:val="clear"/>
        </w:rPr>
        <w:t xml:space="preserve">леуетті жабдықтаушының уәкілетті өкілдерін конкурстық комиссия отырысының көрсетілген хаттамасының көшірмесін ала алатын мерзім туралы хабардар етеді.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Конкурсқа қатысуға өтінімдер салынған конверттерді ашу жөніндегі конкурстық комиссия отырысының хаттамасына конкурстық комиссияның отырысқа қатысып отырған барлық мүшелері, оның төрағасы, оның орынбасары, сондай-ақ конкурстық комиссияның хатшысы әр бетіне қол қояды.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Конкурстық комиссияның көрсетілген отырысы хаттамасының көшірмесін конкурсқа қатысуға өтінімдер салынған конверттерді ашу жөніндегі конкурстық комиссияның отырысына қатысқан әлеуетті жабдықтаушыға немесе уәкілетті өкіліне конкурстық комиссияның көрсетілген отырысы өткізілген күннен кейінгі екі жұмыс күнінен кешіктірмей, ал қатыспағандарға - олардың жазбаша сұрауы бойынша сұрау алынған күннен бастап екі жұмыс күнінен кешіктірмей ұсынылады.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5. </w:t>
      </w:r>
      <w:r>
        <w:rPr>
          <w:rFonts w:ascii="Times New Roman" w:hAnsi="Times New Roman" w:cs="Times New Roman" w:eastAsia="Times New Roman"/>
          <w:b/>
          <w:color w:val="auto"/>
          <w:spacing w:val="0"/>
          <w:position w:val="0"/>
          <w:sz w:val="24"/>
          <w:shd w:fill="auto" w:val="clear"/>
        </w:rPr>
        <w:t xml:space="preserve">Конкурс тәсілімен мемлекеттік сатып алуға қатысуға өтінімдерді олардың конкурстық құжаттама талаптарына сәйкестігі мәніне конкурстық комиссияның қарауы және әлеуетті жабдықтаушыларды конкурсқа қатысуға жіберу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5.1. </w:t>
      </w:r>
      <w:r>
        <w:rPr>
          <w:rFonts w:ascii="Times New Roman" w:hAnsi="Times New Roman" w:cs="Times New Roman" w:eastAsia="Times New Roman"/>
          <w:color w:val="auto"/>
          <w:spacing w:val="0"/>
          <w:position w:val="0"/>
          <w:sz w:val="24"/>
          <w:shd w:fill="auto" w:val="clear"/>
        </w:rPr>
        <w:t xml:space="preserve">Конкурсқа қатысуға өтінімдерді қарауды конкурсқа қатысуға үміткер әлеуетті өнім берушілердің арасынан біліктілік талаптарына және конкурстық құжаттама талаптарына сәйкес келетін әлеуетті жабдықтаушыларды анықтау және оларды конкурсқа қатысушы деп тану мақсатында конкурстық комиссия жүзеге асырады.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5.2. </w:t>
      </w:r>
      <w:r>
        <w:rPr>
          <w:rFonts w:ascii="Times New Roman" w:hAnsi="Times New Roman" w:cs="Times New Roman" w:eastAsia="Times New Roman"/>
          <w:color w:val="auto"/>
          <w:spacing w:val="0"/>
          <w:position w:val="0"/>
          <w:sz w:val="24"/>
          <w:shd w:fill="auto" w:val="clear"/>
        </w:rPr>
        <w:t xml:space="preserve">Конкурсқа қатысуға өтінімдерді қарау кезінде конкурстық комиссия құқылы: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конкурсқа қатысуға үміткер әлеуетті жабдықтаушылардан конкурсқа қатысуға өтінімдерді қарауды, бағалауды және салыстыруды жеңілдету үшін олардың өтінімдеріне байланысты материалдар мен түсіндірулерді жазбаша нысанда сұратуға;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конкурсқа қатысуға өтінімдерде қамтылған мәліметтерді нақтылау мақсатында тиісті мемлекеттік органдардан, жеке және заңды тұлғалардан қажетті ақпаратты жазбаша нысанда сұратуға құқылы.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Конкурстық комиссияның конкурсқа қатысуға өтінімдерді конкурстық құжаттама талаптарына сәйкес келтіруге байланысты сұратулары мен өзге де әрекеттеріне жол берілмейді. Конкурсқа қатысуға өтінімдерді конкурстық құжаттама талаптарына сәйкес келтіру деп конкурстық комиссияның конкурсқа қатысуға өтінімді жеткіліксіз құжаттармен толықтыруға, конкурсқа қатысуға өтінімде ұсынылған құжаттарды ауыстыруға, тиісінше ресімделмеген құжаттарды сәйкес келтіруге бағытталған әрекеттері түсініледі.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Конкурстық комиссия конкурсқа қатысуға өтінімді, егер онда ұсынылған өтінімнің мәнін қозғамай түзетуге болатын грамматикалық немесе арифметикалық қателер болса, конкурстық құжаттаманың талаптарына жауап беретін деп қарайды.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5.3. </w:t>
      </w:r>
      <w:r>
        <w:rPr>
          <w:rFonts w:ascii="Times New Roman" w:hAnsi="Times New Roman" w:cs="Times New Roman" w:eastAsia="Times New Roman"/>
          <w:color w:val="auto"/>
          <w:spacing w:val="0"/>
          <w:position w:val="0"/>
          <w:sz w:val="24"/>
          <w:shd w:fill="auto" w:val="clear"/>
        </w:rPr>
        <w:t xml:space="preserve">Конкурстық комиссия мынадай жағдайларда әлеуетті өнім берушіні біліктілік талаптарына сәйкес емес деп таниды: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ә</w:t>
      </w:r>
      <w:r>
        <w:rPr>
          <w:rFonts w:ascii="Times New Roman" w:hAnsi="Times New Roman" w:cs="Times New Roman" w:eastAsia="Times New Roman"/>
          <w:color w:val="auto"/>
          <w:spacing w:val="0"/>
          <w:position w:val="0"/>
          <w:sz w:val="24"/>
          <w:shd w:fill="auto" w:val="clear"/>
        </w:rPr>
        <w:t xml:space="preserve">леуетті өнім берушінің және ол тартатын қосалқы мердігердің (бірлесіп орындаушының) біліктілік талаптарына сәйкестігін растауға арналған құжатты (құжаттарды) ұсынбаған не тиісті түрде ресімделмеген күйде ұсынған;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оның сәйкестігін растау үшін ұсынылған әлеуетті жабдықтаушымен құжаттарда қамтылған ақпарат негізінде біліктілік талаптарына  сәйкессіздік фактісі анықталған;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біліктілік талаптары жөнінде жалған ақпарат ұсынған.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Ә</w:t>
      </w:r>
      <w:r>
        <w:rPr>
          <w:rFonts w:ascii="Times New Roman" w:hAnsi="Times New Roman" w:cs="Times New Roman" w:eastAsia="Times New Roman"/>
          <w:color w:val="auto"/>
          <w:spacing w:val="0"/>
          <w:position w:val="0"/>
          <w:sz w:val="24"/>
          <w:shd w:fill="auto" w:val="clear"/>
        </w:rPr>
        <w:t xml:space="preserve">леуетті өнім берушіні Заңның  9-бабының 1-тармағына көзделмеген негіздемелер бойынша біліктілік талаптарына сәйкес емес деп тануға жол берілмейді.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Конкурстық комиссия соманың бір процентінен астам мөлшерде өтінімді қамтамасыз ету енгізілген жағдайда, енгізілген конкурсқа қатысуға өтінімді осы конкурстық құжаттама талаптарына сәйкес келеді деп таниды.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5.4.</w:t>
      </w:r>
      <w:r>
        <w:rPr>
          <w:rFonts w:ascii="Times New Roman" w:hAnsi="Times New Roman" w:cs="Times New Roman" w:eastAsia="Times New Roman"/>
          <w:color w:val="auto"/>
          <w:spacing w:val="0"/>
          <w:position w:val="0"/>
          <w:sz w:val="24"/>
          <w:shd w:fill="auto" w:val="clear"/>
        </w:rPr>
        <w:t xml:space="preserve">Конкурстық комиссия мынадай жағдайларда енгізілген конкурсқа қатысуға өтінімді қамтамасыз етуді осы конкурстық құжаттама талаптарына сәйкес емес деп таниды: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71"/>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конкурсқа қатысуға өтінімді қамтамасыз етудің қолданылу мерзімі жеткіліксіз болса;</w:t>
      </w:r>
    </w:p>
    <w:p>
      <w:pPr>
        <w:numPr>
          <w:ilvl w:val="0"/>
          <w:numId w:val="71"/>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конкурсқа қатысуға өтінімді қамтамасыз етуді берген тұлғаны; </w:t>
      </w:r>
    </w:p>
    <w:p>
      <w:pPr>
        <w:spacing w:before="0" w:after="0" w:line="240"/>
        <w:ind w:right="0" w:left="720" w:firstLine="0"/>
        <w:jc w:val="both"/>
        <w:rPr>
          <w:rFonts w:ascii="Times New Roman" w:hAnsi="Times New Roman" w:cs="Times New Roman" w:eastAsia="Times New Roman"/>
          <w:color w:val="auto"/>
          <w:spacing w:val="0"/>
          <w:position w:val="0"/>
          <w:sz w:val="24"/>
          <w:shd w:fill="auto" w:val="clear"/>
        </w:rPr>
      </w:pPr>
    </w:p>
    <w:p>
      <w:pPr>
        <w:numPr>
          <w:ilvl w:val="0"/>
          <w:numId w:val="73"/>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қ</w:t>
      </w:r>
      <w:r>
        <w:rPr>
          <w:rFonts w:ascii="Times New Roman" w:hAnsi="Times New Roman" w:cs="Times New Roman" w:eastAsia="Times New Roman"/>
          <w:color w:val="auto"/>
          <w:spacing w:val="0"/>
          <w:position w:val="0"/>
          <w:sz w:val="24"/>
          <w:shd w:fill="auto" w:val="clear"/>
        </w:rPr>
        <w:t xml:space="preserve">атысу үшін өтінімді қамтамасыз ету енгізіліп отырған конкурс тәсілімен тауарларды, жұмыстарды, көрсетілетін қызметтерді мемлекеттік сатып алудың атауын; </w:t>
      </w:r>
    </w:p>
    <w:p>
      <w:pPr>
        <w:spacing w:before="0" w:after="0" w:line="240"/>
        <w:ind w:right="0" w:left="360" w:firstLine="0"/>
        <w:jc w:val="both"/>
        <w:rPr>
          <w:rFonts w:ascii="Times New Roman" w:hAnsi="Times New Roman" w:cs="Times New Roman" w:eastAsia="Times New Roman"/>
          <w:color w:val="auto"/>
          <w:spacing w:val="0"/>
          <w:position w:val="0"/>
          <w:sz w:val="24"/>
          <w:shd w:fill="auto" w:val="clear"/>
        </w:rPr>
      </w:pPr>
    </w:p>
    <w:p>
      <w:pPr>
        <w:numPr>
          <w:ilvl w:val="0"/>
          <w:numId w:val="75"/>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ө</w:t>
      </w:r>
      <w:r>
        <w:rPr>
          <w:rFonts w:ascii="Times New Roman" w:hAnsi="Times New Roman" w:cs="Times New Roman" w:eastAsia="Times New Roman"/>
          <w:color w:val="auto"/>
          <w:spacing w:val="0"/>
          <w:position w:val="0"/>
          <w:sz w:val="24"/>
          <w:shd w:fill="auto" w:val="clear"/>
        </w:rPr>
        <w:t xml:space="preserve">тінімді қамтамасыз етудің қолданылу мерзімін және (немесе) сомасын, сондай-ақ оны ұсыну шарттарын; </w:t>
      </w:r>
    </w:p>
    <w:p>
      <w:pPr>
        <w:spacing w:before="0" w:after="0" w:line="240"/>
        <w:ind w:right="0" w:left="360" w:firstLine="0"/>
        <w:jc w:val="both"/>
        <w:rPr>
          <w:rFonts w:ascii="Times New Roman" w:hAnsi="Times New Roman" w:cs="Times New Roman" w:eastAsia="Times New Roman"/>
          <w:color w:val="auto"/>
          <w:spacing w:val="0"/>
          <w:position w:val="0"/>
          <w:sz w:val="24"/>
          <w:shd w:fill="auto" w:val="clear"/>
        </w:rPr>
      </w:pPr>
    </w:p>
    <w:p>
      <w:pPr>
        <w:numPr>
          <w:ilvl w:val="0"/>
          <w:numId w:val="77"/>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конкурсқа қатысуға өтінімді қамтамасыз ету белгілеген тұлғаны; </w:t>
      </w:r>
    </w:p>
    <w:p>
      <w:pPr>
        <w:spacing w:before="0" w:after="0" w:line="240"/>
        <w:ind w:right="0" w:left="360" w:firstLine="0"/>
        <w:jc w:val="both"/>
        <w:rPr>
          <w:rFonts w:ascii="Times New Roman" w:hAnsi="Times New Roman" w:cs="Times New Roman" w:eastAsia="Times New Roman"/>
          <w:color w:val="auto"/>
          <w:spacing w:val="0"/>
          <w:position w:val="0"/>
          <w:sz w:val="24"/>
          <w:shd w:fill="auto" w:val="clear"/>
        </w:rPr>
      </w:pPr>
    </w:p>
    <w:p>
      <w:pPr>
        <w:numPr>
          <w:ilvl w:val="0"/>
          <w:numId w:val="79"/>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конкурсқа қатысуға өтінімді қамтамасыз ету пайдасына енгізіліп отырған тұлғаны анықтауына мүмкіндік бермейтін мәліметтердің болмауынан көрініс табатын конкурсқа қатысуға өтінімді қамтамасыз ету тиісінше ресімделмеген. </w:t>
      </w:r>
    </w:p>
    <w:p>
      <w:pPr>
        <w:spacing w:before="0" w:after="0" w:line="240"/>
        <w:ind w:right="0" w:left="720" w:firstLine="0"/>
        <w:jc w:val="both"/>
        <w:rPr>
          <w:rFonts w:ascii="Times New Roman" w:hAnsi="Times New Roman" w:cs="Times New Roman" w:eastAsia="Times New Roman"/>
          <w:color w:val="auto"/>
          <w:spacing w:val="0"/>
          <w:position w:val="0"/>
          <w:sz w:val="24"/>
          <w:shd w:fill="auto" w:val="clear"/>
        </w:rPr>
      </w:pPr>
    </w:p>
    <w:p>
      <w:pPr>
        <w:numPr>
          <w:ilvl w:val="0"/>
          <w:numId w:val="81"/>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Конкурсқа қатысуға арналған өтінімге енгізілген, конкурстық құжаттаманың талаптарына сәйкес келмейтін қамтамасыз етуді өзге негіздер бойынша жіберілмейді. </w:t>
      </w:r>
    </w:p>
    <w:p>
      <w:pPr>
        <w:numPr>
          <w:ilvl w:val="0"/>
          <w:numId w:val="81"/>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Конкурсқа қатысуға үміткер әлеуетті жабдықтаушы, конкурсқа қатысуға үміткер (конкурс қатысушысы деп танылмайтын) жіберілмейді егер: </w:t>
      </w:r>
    </w:p>
    <w:p>
      <w:pPr>
        <w:spacing w:before="0" w:after="0" w:line="240"/>
        <w:ind w:right="0" w:left="72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ол  біліктілік талаптарына сәйкес емес деп айқындалса; </w:t>
      </w:r>
    </w:p>
    <w:p>
      <w:pPr>
        <w:spacing w:before="0" w:after="0" w:line="240"/>
        <w:ind w:right="0" w:left="720" w:firstLine="0"/>
        <w:jc w:val="both"/>
        <w:rPr>
          <w:rFonts w:ascii="Times New Roman" w:hAnsi="Times New Roman" w:cs="Times New Roman" w:eastAsia="Times New Roman"/>
          <w:color w:val="auto"/>
          <w:spacing w:val="0"/>
          <w:position w:val="0"/>
          <w:sz w:val="24"/>
          <w:shd w:fill="auto" w:val="clear"/>
        </w:rPr>
      </w:pPr>
    </w:p>
    <w:p>
      <w:pPr>
        <w:numPr>
          <w:ilvl w:val="0"/>
          <w:numId w:val="85"/>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Мемлекеттік сатып алулар туралы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Заңның 6-бабының талаптарын бұзса; </w:t>
      </w:r>
    </w:p>
    <w:p>
      <w:pPr>
        <w:numPr>
          <w:ilvl w:val="0"/>
          <w:numId w:val="85"/>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Оның конкурсқа қатысу өтінімі конкурстық құжаттамалардың талаптарына сәйкес емес деп айқындалса.</w:t>
      </w:r>
    </w:p>
    <w:p>
      <w:pPr>
        <w:spacing w:before="0" w:after="0" w:line="240"/>
        <w:ind w:right="0" w:left="72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Егер әлеуетті өнім беруші осы тармақтың 2) тармақшасында көзделген негіздемелер бойынша конкурсқа қатысуға жіберілмесе, онда: </w:t>
      </w:r>
    </w:p>
    <w:p>
      <w:pPr>
        <w:spacing w:before="0" w:after="0" w:line="240"/>
        <w:ind w:right="0" w:left="72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конкурсқа қатысуға жіберу туралы хаттамада осындай әлеуетті өнім берушінің конкурсқа қатысуға өтінімін кейінге қалдыру негіздемесі көрсетіледі; </w:t>
      </w:r>
    </w:p>
    <w:p>
      <w:pPr>
        <w:spacing w:before="0" w:after="0" w:line="240"/>
        <w:ind w:right="0" w:left="72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Заңның 6 бабының талаптарын бұзған әлеуетті жабдықтаушы туралы мәліметтер белгіленген тәртіппен мемлекеттік сатып алудың жосықсыз қатысушыларының тізіліміне енгізілуге жатады.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5.6. </w:t>
      </w:r>
      <w:r>
        <w:rPr>
          <w:rFonts w:ascii="Times New Roman" w:hAnsi="Times New Roman" w:cs="Times New Roman" w:eastAsia="Times New Roman"/>
          <w:color w:val="auto"/>
          <w:spacing w:val="0"/>
          <w:position w:val="0"/>
          <w:sz w:val="24"/>
          <w:shd w:fill="auto" w:val="clear"/>
        </w:rPr>
        <w:t xml:space="preserve">Конкурсқа қатысуға өтінімдерді қарау нәтижелері бойынша конкурстық комиссия: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біліктілік талаптарына және конкурсқа қатысуға жіберілетін (конкурсқа қатысушылар) конкурстық құжаттама талаптарына сәйкес келетін әлеуетті жабдықтаушыларды айқындайды;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Заңның 17-бабының 4-тармағына сәйкес конкурстық құжаттамада көзделген өлшемдердің пайыздық мәнін қолданады;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конкурсқа қатысуға рұқсат беру туралы хаттаманы ресімдейді және конкурсқа қатысуға жіберілген әлеуетті өнім берушілердің (конкурсқа қатысушылардың) мемлекеттік сатып алуды ұйымдастырушыға конкурстық баға ұсыныстарын беру күнін, уақытын, орнын белгілейді.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5.7. </w:t>
      </w:r>
      <w:r>
        <w:rPr>
          <w:rFonts w:ascii="Times New Roman" w:hAnsi="Times New Roman" w:cs="Times New Roman" w:eastAsia="Times New Roman"/>
          <w:color w:val="auto"/>
          <w:spacing w:val="0"/>
          <w:position w:val="0"/>
          <w:sz w:val="24"/>
          <w:shd w:fill="auto" w:val="clear"/>
        </w:rPr>
        <w:t xml:space="preserve">Конкурсқа қатысуға рұқсат беру туралы хаттамаға отырысқа қатысқан барлық мүшелері, сондай-ақ конкурстық комиссияның хатшысы қол қояды.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Мемлекеттік сатып алуды ұйымдастырушы конкурсқа қатысуға рұқсат беру туралы хаттамаға қол қойылған күннен кейінгі бір жұмыс күні ішінде көрсетілген хаттаманың көшірмесін конкурсқа қатысуға өтінім берген барлық әлеуетті өнім берушілерге береді немесе жібереді, сондай-ақ қол қойылған хаттаманың мәтінін тапсырыс берушінің интернет-ресурсына орналастырады. Конкурстық комиссияның конкурсқа қатысуға жіберу туралы шешімі Заңның  45-бабында  белгіленген тәртіппен шағымдалуы мүмкін.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6. </w:t>
      </w:r>
      <w:r>
        <w:rPr>
          <w:rFonts w:ascii="Times New Roman" w:hAnsi="Times New Roman" w:cs="Times New Roman" w:eastAsia="Times New Roman"/>
          <w:b/>
          <w:color w:val="auto"/>
          <w:spacing w:val="0"/>
          <w:position w:val="0"/>
          <w:sz w:val="24"/>
          <w:shd w:fill="auto" w:val="clear"/>
        </w:rPr>
        <w:t xml:space="preserve">Конкурсқа қатысуға жіберілген әлеуетті өнім берушілердің конкурстық</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баға ұсыныстарын ресімдеуі</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6.1.</w:t>
      </w:r>
      <w:r>
        <w:rPr>
          <w:rFonts w:ascii="Times New Roman" w:hAnsi="Times New Roman" w:cs="Times New Roman" w:eastAsia="Times New Roman"/>
          <w:color w:val="auto"/>
          <w:spacing w:val="0"/>
          <w:position w:val="0"/>
          <w:sz w:val="24"/>
          <w:shd w:fill="auto" w:val="clear"/>
        </w:rPr>
        <w:t xml:space="preserve">Конкурсқа қатысуға жіберілген әлеуетті өнім берушілер (конкурсқа қатысушылар) ұсынатын конкурстық баға ұсыныстары мынадай түрде ресімделеді: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конкурстық баға ұсынысының нысаны басылуы немесе өшірілмейтін сиямен жазылуы және оған әлеуетті өнім беруші қол қоюы  және оның мөрімен (жеке тұлға үшін ондай бар болса) бекітілуі тиіс;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конкурстық баға ұсынысында әлеуетті өнім берушінің грамматикалық қателерді түзетуі қажет болатын жағдайларды қоспағанда, жолдар арасында ешқандай өндірме, өшірілген сөздер немесе толықтырулар болмауға тиіс;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отандық әлеуетті жабдықтаушылардың конкурстық баға ұсыныстары теңгемен берілуге тиіс.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6.2. Ә</w:t>
      </w:r>
      <w:r>
        <w:rPr>
          <w:rFonts w:ascii="Times New Roman" w:hAnsi="Times New Roman" w:cs="Times New Roman" w:eastAsia="Times New Roman"/>
          <w:color w:val="auto"/>
          <w:spacing w:val="0"/>
          <w:position w:val="0"/>
          <w:sz w:val="24"/>
          <w:shd w:fill="auto" w:val="clear"/>
        </w:rPr>
        <w:t xml:space="preserve">леуетті жабдықтаушы конкурстық баға ұсынысын конвертке желімдейді, оның беткі жағында әлеуетті өнім берушінің толық атауы, сондай-ақ мынадай мазмұндағы мәтін көрсетілуге тиіс: </w:t>
      </w:r>
      <w:r>
        <w:rPr>
          <w:rFonts w:ascii="Times New Roman" w:hAnsi="Times New Roman" w:cs="Times New Roman" w:eastAsia="Times New Roman"/>
          <w:color w:val="auto"/>
          <w:spacing w:val="0"/>
          <w:position w:val="0"/>
          <w:sz w:val="24"/>
          <w:shd w:fill="auto" w:val="clear"/>
        </w:rPr>
        <w:t xml:space="preserve">«Ү</w:t>
      </w:r>
      <w:r>
        <w:rPr>
          <w:rFonts w:ascii="Times New Roman" w:hAnsi="Times New Roman" w:cs="Times New Roman" w:eastAsia="Times New Roman"/>
          <w:color w:val="auto"/>
          <w:spacing w:val="0"/>
          <w:position w:val="0"/>
          <w:sz w:val="24"/>
          <w:shd w:fill="auto" w:val="clear"/>
        </w:rPr>
        <w:t xml:space="preserve">КІМЕТТІК ЕМЕС ҰЙЫМДАР АРҚЫЛЫ МЕМЛЕКЕТТІК ТАПСЫРЫСТАРДЫ ОРНАЛАСТЫРУ БОЙЫНША ЕРЕКШЕ ТӘРТІПТЕ ҚОЛДАНУМЕН МЕМЛЕКЕТТІК САТЫП АЛУЛАР ҚЫЗМЕТТЕРІ БОЙЫНША КОНКУРС</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ТӘСІЛІМЕН САТЫП АЛУ ЖӨНІНДЕГІ КОНКУРС</w:t>
      </w:r>
      <w:r>
        <w:rPr>
          <w:rFonts w:ascii="Times New Roman" w:hAnsi="Times New Roman" w:cs="Times New Roman" w:eastAsia="Times New Roman"/>
          <w:color w:val="auto"/>
          <w:spacing w:val="0"/>
          <w:position w:val="0"/>
          <w:sz w:val="24"/>
          <w:shd w:fill="auto" w:val="clear"/>
        </w:rPr>
        <w:t xml:space="preserve">»  «2013 </w:t>
      </w:r>
      <w:r>
        <w:rPr>
          <w:rFonts w:ascii="Times New Roman" w:hAnsi="Times New Roman" w:cs="Times New Roman" w:eastAsia="Times New Roman"/>
          <w:color w:val="auto"/>
          <w:spacing w:val="0"/>
          <w:position w:val="0"/>
          <w:sz w:val="24"/>
          <w:shd w:fill="auto" w:val="clear"/>
        </w:rPr>
        <w:t xml:space="preserve">ЖЫЛҒЫ 19 маусым  САҒ.11.00 ДЕЙІН  АШУҒА БОЛМАЙДЫ</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Конкурсқа қатысушының конкурстық баға ұсынысын қайтарып алу не өзгерістер мен (немесе) толықтырулар енгізуі сияқты, бірден артық конкурстық баға ұсынысын беруіне жол берілмейді.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7. </w:t>
      </w:r>
      <w:r>
        <w:rPr>
          <w:rFonts w:ascii="Times New Roman" w:hAnsi="Times New Roman" w:cs="Times New Roman" w:eastAsia="Times New Roman"/>
          <w:b/>
          <w:color w:val="auto"/>
          <w:spacing w:val="0"/>
          <w:position w:val="0"/>
          <w:sz w:val="24"/>
          <w:shd w:fill="auto" w:val="clear"/>
        </w:rPr>
        <w:t xml:space="preserve">Конкурсқа қатысушылардың конкурстық баға ұсыныстарын конкурстық комиссияның бағалауы мен салыстыруы және конкурс жеңімпазын анықтау</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7.1. </w:t>
      </w:r>
      <w:r>
        <w:rPr>
          <w:rFonts w:ascii="Times New Roman" w:hAnsi="Times New Roman" w:cs="Times New Roman" w:eastAsia="Times New Roman"/>
          <w:color w:val="auto"/>
          <w:spacing w:val="0"/>
          <w:position w:val="0"/>
          <w:sz w:val="24"/>
          <w:shd w:fill="auto" w:val="clear"/>
        </w:rPr>
        <w:t xml:space="preserve">Конкурсқа қатысуға жіберу туралы хаттамада белгіленген күні, уақытта және орында конкурстық комиссия конкурсқа қатысушылардың конкурстық баға ұсыныстарын бағалау және салыстыру бойынша отырыс өткізеді.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Конкурстық комиссия конкурсқа қатысуға жіберу туралы хаттамада белгіленген мерзім аяқталғанға дейін конкурстық баға ұсыныстары бар конверттер ұсынған конкурсқа қатысушылар туралы мәліметтерді конкурстық баға ұсыныстарын тіркеу журналына хронологиялық тәртіппен енгізеді.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Конкурстық комиссия отырысында конкурстық комиссия төрағасы не төраға конкурстық комиссия мүшелерінің қатарынан белгілеген тұлға: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95"/>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конкурсқа қатысушылардың конкурстық баға ұсыныстары бар конверттерді оларды тіркеудің хронология тәртібімен ашады;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97"/>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конкурстық баға ұсыныстарын ұсынған конкурсқа қатысушылардың конкурстық баға ұсыныстарын хронологиялық тәртібімен жария етеді;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99"/>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конкурстық комиссияның хатшысына ашылған конкурстық баға ұсыныстары салынған конверттерді береді. </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7.2. </w:t>
      </w:r>
      <w:r>
        <w:rPr>
          <w:rFonts w:ascii="Times New Roman" w:hAnsi="Times New Roman" w:cs="Times New Roman" w:eastAsia="Times New Roman"/>
          <w:color w:val="auto"/>
          <w:spacing w:val="0"/>
          <w:position w:val="0"/>
          <w:sz w:val="24"/>
          <w:shd w:fill="auto" w:val="clear"/>
        </w:rPr>
        <w:t xml:space="preserve">Конкурсқа қатысушылар және (немесе) олардың уәкілетті өкілдері конкурстық баға ұсыныстары бар конверттердің мазмұнымен танысуға құқылы.</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7.3. </w:t>
      </w:r>
      <w:r>
        <w:rPr>
          <w:rFonts w:ascii="Times New Roman" w:hAnsi="Times New Roman" w:cs="Times New Roman" w:eastAsia="Times New Roman"/>
          <w:color w:val="auto"/>
          <w:spacing w:val="0"/>
          <w:position w:val="0"/>
          <w:sz w:val="24"/>
          <w:shd w:fill="auto" w:val="clear"/>
        </w:rPr>
        <w:t xml:space="preserve">Конкурстық баға ұсыныстарын бағалау және салыстыру жөніндегі конкурстық комиссия отырысына конкурсқа қатысушылар және (немесе) олардың уәкілетті өкілдері аудио және бейне түсірілімдер жүргізу құқығымен қатысуға құқылы. Бұл ретте конкурсқа қатысушылар және (немесе) олардың уәкілетті өкілдері конкурстық комиссияны көрсетілген техникалық құралдарды қолдану туралы хабардар етуге тиіс.</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Конкурстық комиссия: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конкурсқа қатысушылардың конкурс тәсілімен тауарларды, жұмыстарды, көрсетілетін қызметтерді осы мемлекеттік сатып алуды жүзеге асыру үшін бөлінген сомадан асатын конкурстық баға ұсыныстарын кері қайтарады;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егер оның бағасы демпингтік болып табылса, конкурсқа қатысушының конкурстық баға ұсынысын кері қайтарады;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егер осы тармақтың 1) және 2) тармақшаларында көрсетілген негіздемелер бойынша конкурстық баға ұсыныстары кері қайтарылғаннан кейін конкурсқа қатысушылардың екі және одан көп конкурстық баға ұсыныстары конкурсқа қатысатын болса, конкурсқа қатысуға рұқсат беру туралы хаттамада белгіленген өлшемдердің проценттік мәнінің олардың конкурстық баға ұсыныстарына қатысты қолдану арқылы осы конкурсқа қатысушылардың шартты бағасын айқындайды;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ең төмен шартты төмен шартты баға негізінде конкурстың жеңімпазын анықтайды.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7.5. </w:t>
      </w:r>
      <w:r>
        <w:rPr>
          <w:rFonts w:ascii="Times New Roman" w:hAnsi="Times New Roman" w:cs="Times New Roman" w:eastAsia="Times New Roman"/>
          <w:color w:val="auto"/>
          <w:spacing w:val="0"/>
          <w:position w:val="0"/>
          <w:sz w:val="24"/>
          <w:shd w:fill="auto" w:val="clear"/>
        </w:rPr>
        <w:t xml:space="preserve">Конкурсқа қатысушылардың конкурстық баға ұсыныстарын бағалау мен салыстыру және конкурс жеңімпазын анықтау нәтижелері бойынша конкурстық комиссия конкурс тәсілімен тауарларды, жұмыстарды, қызмет көрсетулерді мемлекеттік сатып алу нәтижелері туралы хаттама ресімдейді. Тауарларды, жұмыстарды, қызмет көрсетулерді мемлекеттік сатып алу нәтижелері туралы хаттаманың әрбір бетіне конкурстық комиссияның төрағасы және отырысқа қатысқан барлық мүшелері, сондай-ақ хатшысы қол қояды.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7.6. </w:t>
      </w:r>
      <w:r>
        <w:rPr>
          <w:rFonts w:ascii="Times New Roman" w:hAnsi="Times New Roman" w:cs="Times New Roman" w:eastAsia="Times New Roman"/>
          <w:color w:val="auto"/>
          <w:spacing w:val="0"/>
          <w:position w:val="0"/>
          <w:sz w:val="24"/>
          <w:shd w:fill="auto" w:val="clear"/>
        </w:rPr>
        <w:t xml:space="preserve">Мемлекеттік сатып алуды ұйымдастырушы ол туралы мәліметтер конкурсқа қатысуға өтінімдерді тіркеу журналына енгізілген әлеуетті өнім берушінің жазбаша сұрау салуын алған күннен бастап бір жұмыс күнінен кешіктірмей оған конкурс тәсілімен мемлекеттік сатып алу нәтижелері туралы хаттаманың көшірмесін қайтарусыз негізде ұсынуға міндетті.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8. </w:t>
      </w:r>
      <w:r>
        <w:rPr>
          <w:rFonts w:ascii="Times New Roman" w:hAnsi="Times New Roman" w:cs="Times New Roman" w:eastAsia="Times New Roman"/>
          <w:b/>
          <w:color w:val="auto"/>
          <w:spacing w:val="0"/>
          <w:position w:val="0"/>
          <w:sz w:val="24"/>
          <w:shd w:fill="auto" w:val="clear"/>
        </w:rPr>
        <w:t xml:space="preserve">Конкурсқа қатысуға өтінімдерді қамтамасыз етуді қайтару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8.1. </w:t>
      </w:r>
      <w:r>
        <w:rPr>
          <w:rFonts w:ascii="Times New Roman" w:hAnsi="Times New Roman" w:cs="Times New Roman" w:eastAsia="Times New Roman"/>
          <w:color w:val="auto"/>
          <w:spacing w:val="0"/>
          <w:position w:val="0"/>
          <w:sz w:val="24"/>
          <w:shd w:fill="auto" w:val="clear"/>
        </w:rPr>
        <w:t xml:space="preserve">Мемлекеттік сатып алуды ұйымдастырушы әлеуетті өнім берушіге енгізілген конкурсқа қатысуға өтінімді қамтамасыз етуді мынадай жағдайлардың бірі туындаған күннен бастап үш жұмыс күні ішінде қайтарып береді: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осы әлеуетті жабдықтаушы өзінің конкурсқа қатысуға өтінімін конкурсқа қатысуға өтінімдерді ұсынудың түпкілікті мерзімі өткенге дейін кері қайтарып алу;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конкурсқа қатысуға рұқсат беру туралы хаттамаға қол қою. Аталған жағдай конкурсқа қатысушылар деп танылған әлеуетті өнім берушілерге қолданылмайды;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конкурс тәсілімен мемлекеттік сатып алудың нәтижелері туралы хаттамаға қол қою. Аталған жағдай конкурс жеңімпазы деп айқындалған конкурсқа қатысушыға қолданылмайды;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мемлекеттік сатып алу туралы шарт күшіне енген және конкурс жеңімпазы конкурстық құжаттамада көзделген мемлекеттік сатып алу туралы шарттың орындалуын қамтамасыз етуді енгізу;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ә</w:t>
      </w:r>
      <w:r>
        <w:rPr>
          <w:rFonts w:ascii="Times New Roman" w:hAnsi="Times New Roman" w:cs="Times New Roman" w:eastAsia="Times New Roman"/>
          <w:color w:val="auto"/>
          <w:spacing w:val="0"/>
          <w:position w:val="0"/>
          <w:sz w:val="24"/>
          <w:shd w:fill="auto" w:val="clear"/>
        </w:rPr>
        <w:t xml:space="preserve">леуетті жабдықтаушының конкурсқа қатысуға өтінімінің қолданылу мерзімі өткен.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8.2. </w:t>
      </w:r>
      <w:r>
        <w:rPr>
          <w:rFonts w:ascii="Times New Roman" w:hAnsi="Times New Roman" w:cs="Times New Roman" w:eastAsia="Times New Roman"/>
          <w:color w:val="auto"/>
          <w:spacing w:val="0"/>
          <w:position w:val="0"/>
          <w:sz w:val="24"/>
          <w:shd w:fill="auto" w:val="clear"/>
        </w:rPr>
        <w:t xml:space="preserve">Мемлекеттік сатып алуды ұйымдастырушы конкурсқа қатысуға өтінімді қамтамасыз етуді мынадай жағдайларда: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ә</w:t>
      </w:r>
      <w:r>
        <w:rPr>
          <w:rFonts w:ascii="Times New Roman" w:hAnsi="Times New Roman" w:cs="Times New Roman" w:eastAsia="Times New Roman"/>
          <w:color w:val="auto"/>
          <w:spacing w:val="0"/>
          <w:position w:val="0"/>
          <w:sz w:val="24"/>
          <w:shd w:fill="auto" w:val="clear"/>
        </w:rPr>
        <w:t xml:space="preserve">леуетті жабдықтаушы конкурсқа қатысуға өтінімдерді табыс етудің түпкілікті мерзімі өткеннен кейін конкурсқа қатысуға өтінімді кері қайтарып алса не өзгертсе және (немесе) толықтырса;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конкурсқа қатысушы деп танылған әлеуетті жабдықтаушы өзінің конкурстық баға ұсынысын белгіленген мерзімде табыс етпесе не кері қайтарып алса;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конкурстың жеңімпазы деп айқындалған әлеуетті жабдықтаушы мемлекеттік сатып алу туралы шарт жасасудан жалтарса;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конкурстың жеңімпазы мемлекеттік сатып алу туралы шарт жасасып, конкурстық құжаттамада белгіленген, мемлекеттік сатып алу туралы шарттың орындалуын қамтамасыз етуді енгізу және (немесе) енгізу мерзімдері туралы талаптарды орындамаса не уақтылы орындамаса қайтармайды.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9. </w:t>
      </w:r>
      <w:r>
        <w:rPr>
          <w:rFonts w:ascii="Times New Roman" w:hAnsi="Times New Roman" w:cs="Times New Roman" w:eastAsia="Times New Roman"/>
          <w:b/>
          <w:color w:val="auto"/>
          <w:spacing w:val="0"/>
          <w:position w:val="0"/>
          <w:sz w:val="24"/>
          <w:shd w:fill="auto" w:val="clear"/>
        </w:rPr>
        <w:t xml:space="preserve">Конкурс қорытындылары бойынша мемлекеттік сатып алу туралы шарт</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9.1. </w:t>
      </w:r>
      <w:r>
        <w:rPr>
          <w:rFonts w:ascii="Times New Roman" w:hAnsi="Times New Roman" w:cs="Times New Roman" w:eastAsia="Times New Roman"/>
          <w:color w:val="auto"/>
          <w:spacing w:val="0"/>
          <w:position w:val="0"/>
          <w:sz w:val="24"/>
          <w:shd w:fill="auto" w:val="clear"/>
        </w:rPr>
        <w:t xml:space="preserve">Конкурс тәсілімен мемлекеттік сатып алу қорытындылары туралы хаттамаға қол қойылған күннен бастап бес жұмыс күні ішінде Заңның талаптарына сәйкес Жұмыстарды (тауарларды/көрсетілетін қызметтерді) мемлекеттік сатып алу туралы шарт негізінде тауарларды, жұмыстарды, көрсетілетін қызметтерді мемлекеттік сатып алу туралы шарт жасалады.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9.2.</w:t>
      </w:r>
      <w:r>
        <w:rPr>
          <w:rFonts w:ascii="Times New Roman" w:hAnsi="Times New Roman" w:cs="Times New Roman" w:eastAsia="Times New Roman"/>
          <w:color w:val="auto"/>
          <w:spacing w:val="0"/>
          <w:position w:val="0"/>
          <w:sz w:val="24"/>
          <w:shd w:fill="auto" w:val="clear"/>
        </w:rPr>
        <w:t xml:space="preserve">Тапсырыс беруші шарт бойынша өз міндеттемелерін толық және тиісінше орындаған сәттен бастап бес жұмыс күні ішінде енгізілген мемлекеттік сатып алу туралы шарттың орындалуын қамтамасыз етуді қайтарады.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9.3. </w:t>
      </w:r>
      <w:r>
        <w:rPr>
          <w:rFonts w:ascii="Times New Roman" w:hAnsi="Times New Roman" w:cs="Times New Roman" w:eastAsia="Times New Roman"/>
          <w:color w:val="auto"/>
          <w:spacing w:val="0"/>
          <w:position w:val="0"/>
          <w:sz w:val="24"/>
          <w:shd w:fill="auto" w:val="clear"/>
        </w:rPr>
        <w:t xml:space="preserve">Шарт мемлекеттік сатып алу туралы шартқа өзгерістер енгізу туралы жағдайларды қамтуы тиіс.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9.4. </w:t>
      </w:r>
      <w:r>
        <w:rPr>
          <w:rFonts w:ascii="Times New Roman" w:hAnsi="Times New Roman" w:cs="Times New Roman" w:eastAsia="Times New Roman"/>
          <w:color w:val="auto"/>
          <w:spacing w:val="0"/>
          <w:position w:val="0"/>
          <w:sz w:val="24"/>
          <w:shd w:fill="auto" w:val="clear"/>
        </w:rPr>
        <w:t xml:space="preserve">Егер әлеуетті өнім беруші Заңда белгіленген мерзімде мемлекеттік сатып алу туралы шартты тапсырыс берушіге ұсынбаса немесе мемлекеттік сатып алу туралы шарт жасасып, конкурстық құжаттамада көзделген жағдайларда мемлекеттік сатып алу туралы шартты орындауды қамтамасыз етуді енгізбеген жағдайда мұндай әлеуетті өнім беруші мемлекеттік сатып алу туралы шартты жасасудан жалтарған болып саналады.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9.5. Ә</w:t>
      </w:r>
      <w:r>
        <w:rPr>
          <w:rFonts w:ascii="Times New Roman" w:hAnsi="Times New Roman" w:cs="Times New Roman" w:eastAsia="Times New Roman"/>
          <w:color w:val="auto"/>
          <w:spacing w:val="0"/>
          <w:position w:val="0"/>
          <w:sz w:val="24"/>
          <w:shd w:fill="auto" w:val="clear"/>
        </w:rPr>
        <w:t xml:space="preserve">леуетті өнім беруші мемлекеттік сатып алу туралы шарт жасасудан жалтарған деп танылған жағдайда тапсырыс беруші: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ол конкурсқа қатысуға енгізген өтінімді қамтамасыз етуді ұстап қалады және тиісті мәліметтерді уәкілетті органға ұсынады және мұндай әлеуетті өнім берушіні мемлекеттік сатып алудың жосықсыз қатысушысы деп тану туралы талап-арызбен сотқа жүгінеді;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мұндай әлеуетті өнім берушіні мемлекеттік сатып алу туралы шарт жасасуға мәжбүрлеу туралы, сондай-ақ мемлекеттік сатып алу туралы шарт жасасудан жалтаруымен келтірілген шығындарды өтеу туралы талап-арызбен сотқа жүгінуге құқылы.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360" w:firstLine="0"/>
        <w:jc w:val="both"/>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num w:numId="14">
    <w:abstractNumId w:val="108"/>
  </w:num>
  <w:num w:numId="50">
    <w:abstractNumId w:val="102"/>
  </w:num>
  <w:num w:numId="52">
    <w:abstractNumId w:val="96"/>
  </w:num>
  <w:num w:numId="54">
    <w:abstractNumId w:val="90"/>
  </w:num>
  <w:num w:numId="56">
    <w:abstractNumId w:val="84"/>
  </w:num>
  <w:num w:numId="58">
    <w:abstractNumId w:val="78"/>
  </w:num>
  <w:num w:numId="60">
    <w:abstractNumId w:val="72"/>
  </w:num>
  <w:num w:numId="62">
    <w:abstractNumId w:val="66"/>
  </w:num>
  <w:num w:numId="64">
    <w:abstractNumId w:val="60"/>
  </w:num>
  <w:num w:numId="71">
    <w:abstractNumId w:val="54"/>
  </w:num>
  <w:num w:numId="73">
    <w:abstractNumId w:val="48"/>
  </w:num>
  <w:num w:numId="75">
    <w:abstractNumId w:val="42"/>
  </w:num>
  <w:num w:numId="77">
    <w:abstractNumId w:val="36"/>
  </w:num>
  <w:num w:numId="79">
    <w:abstractNumId w:val="30"/>
  </w:num>
  <w:num w:numId="81">
    <w:abstractNumId w:val="24"/>
  </w:num>
  <w:num w:numId="85">
    <w:abstractNumId w:val="18"/>
  </w:num>
  <w:num w:numId="95">
    <w:abstractNumId w:val="12"/>
  </w:num>
  <w:num w:numId="97">
    <w:abstractNumId w:val="6"/>
  </w:num>
  <w:num w:numId="99">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mailto:e-mailovp_tainsha@mail.ru" Id="docRId0" Type="http://schemas.openxmlformats.org/officeDocument/2006/relationships/hyperlink"/><Relationship TargetMode="External" Target="mailto:e-mailovp_tainsha@mail.ru" Id="docRId1" Type="http://schemas.openxmlformats.org/officeDocument/2006/relationships/hyperlink"/><Relationship Target="numbering.xml" Id="docRId2" Type="http://schemas.openxmlformats.org/officeDocument/2006/relationships/numbering"/><Relationship Target="styles.xml" Id="docRId3" Type="http://schemas.openxmlformats.org/officeDocument/2006/relationships/styles"/></Relationships>
</file>